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013" w:rsidRPr="00BB286A" w:rsidRDefault="006E444D" w:rsidP="002E354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45F2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80013" w:rsidRPr="00BB286A" w:rsidRDefault="00CC1BAE" w:rsidP="002E354A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92.05pt;margin-top:-9pt;width:51.75pt;height:51.75pt;z-index:251660288;mso-wrap-distance-left:7.1pt;mso-wrap-distance-right:7.1pt;mso-position-horizontal-relative:page" fillcolor="window">
            <v:imagedata r:id="rId8" o:title=""/>
            <w10:wrap anchorx="page"/>
          </v:shape>
          <o:OLEObject Type="Embed" ProgID="Word.Picture.8" ShapeID="_x0000_s1026" DrawAspect="Content" ObjectID="_1535570140" r:id="rId9"/>
        </w:pict>
      </w:r>
      <w:r w:rsidR="00A80013" w:rsidRPr="00BB286A">
        <w:rPr>
          <w:rFonts w:ascii="Times New Roman" w:hAnsi="Times New Roman" w:cs="Times New Roman"/>
          <w:sz w:val="24"/>
          <w:szCs w:val="24"/>
        </w:rPr>
        <w:t>«Кельчиюр»                                                                                         Совет</w:t>
      </w:r>
    </w:p>
    <w:p w:rsidR="00A80013" w:rsidRPr="00BB286A" w:rsidRDefault="00A80013" w:rsidP="002E354A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BB286A">
        <w:rPr>
          <w:rFonts w:ascii="Times New Roman" w:hAnsi="Times New Roman" w:cs="Times New Roman"/>
          <w:sz w:val="24"/>
          <w:szCs w:val="24"/>
        </w:rPr>
        <w:t xml:space="preserve">сикт овмöдчöминлöн                                                        </w:t>
      </w:r>
      <w:r w:rsidR="002E354A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BB286A">
        <w:rPr>
          <w:rFonts w:ascii="Times New Roman" w:hAnsi="Times New Roman" w:cs="Times New Roman"/>
          <w:sz w:val="24"/>
          <w:szCs w:val="24"/>
        </w:rPr>
        <w:t xml:space="preserve">     муниципального</w:t>
      </w:r>
    </w:p>
    <w:p w:rsidR="00A80013" w:rsidRPr="00BB286A" w:rsidRDefault="00A80013" w:rsidP="002E354A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BB286A">
        <w:rPr>
          <w:rFonts w:ascii="Times New Roman" w:hAnsi="Times New Roman" w:cs="Times New Roman"/>
          <w:sz w:val="24"/>
          <w:szCs w:val="24"/>
        </w:rPr>
        <w:t>муниципальнöй юкöнса                                                                  сельского поселения</w:t>
      </w:r>
    </w:p>
    <w:p w:rsidR="00A80013" w:rsidRPr="00BB286A" w:rsidRDefault="002E354A" w:rsidP="002E354A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A80013" w:rsidRPr="00BB286A">
        <w:rPr>
          <w:rFonts w:ascii="Times New Roman" w:hAnsi="Times New Roman" w:cs="Times New Roman"/>
          <w:sz w:val="24"/>
          <w:szCs w:val="24"/>
        </w:rPr>
        <w:t>Сöвет                                                                                            «Кельчиюр»</w:t>
      </w:r>
    </w:p>
    <w:p w:rsidR="00A80013" w:rsidRPr="00BB286A" w:rsidRDefault="00A80013" w:rsidP="002E354A">
      <w:pPr>
        <w:pStyle w:val="ConsTitle"/>
        <w:widowControl/>
        <w:ind w:right="0"/>
        <w:jc w:val="center"/>
        <w:rPr>
          <w:rFonts w:ascii="Times New Roman" w:hAnsi="Times New Roman" w:cs="Times New Roman"/>
          <w:sz w:val="20"/>
          <w:szCs w:val="20"/>
        </w:rPr>
      </w:pPr>
    </w:p>
    <w:p w:rsidR="00A80013" w:rsidRPr="00BB286A" w:rsidRDefault="00A80013" w:rsidP="00A80013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</w:rPr>
      </w:pPr>
      <w:r w:rsidRPr="00BB286A">
        <w:rPr>
          <w:rFonts w:ascii="Times New Roman" w:hAnsi="Times New Roman" w:cs="Times New Roman"/>
          <w:sz w:val="22"/>
          <w:szCs w:val="22"/>
        </w:rPr>
        <w:t>К Ы В К Ö Р Т Ö Д</w:t>
      </w:r>
    </w:p>
    <w:p w:rsidR="00A80013" w:rsidRPr="00BB286A" w:rsidRDefault="00A80013" w:rsidP="00A80013">
      <w:pPr>
        <w:pStyle w:val="ConsTitle"/>
        <w:widowControl/>
        <w:ind w:right="0"/>
        <w:rPr>
          <w:rFonts w:ascii="Times New Roman" w:hAnsi="Times New Roman" w:cs="Times New Roman"/>
          <w:sz w:val="22"/>
          <w:szCs w:val="22"/>
        </w:rPr>
      </w:pPr>
      <w:r w:rsidRPr="00BB286A">
        <w:rPr>
          <w:rFonts w:ascii="Times New Roman" w:hAnsi="Times New Roman" w:cs="Times New Roman"/>
          <w:sz w:val="22"/>
          <w:szCs w:val="22"/>
        </w:rPr>
        <w:t xml:space="preserve">       </w:t>
      </w:r>
    </w:p>
    <w:p w:rsidR="00A80013" w:rsidRDefault="00A80013" w:rsidP="00A80013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</w:rPr>
      </w:pPr>
      <w:r w:rsidRPr="00BB286A">
        <w:rPr>
          <w:rFonts w:ascii="Times New Roman" w:hAnsi="Times New Roman" w:cs="Times New Roman"/>
          <w:sz w:val="22"/>
          <w:szCs w:val="22"/>
        </w:rPr>
        <w:t xml:space="preserve">РЕШЕНИЕ   </w:t>
      </w:r>
    </w:p>
    <w:p w:rsidR="002E354A" w:rsidRPr="00BB286A" w:rsidRDefault="002E354A" w:rsidP="00A80013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</w:rPr>
      </w:pPr>
    </w:p>
    <w:p w:rsidR="00A80013" w:rsidRPr="002E354A" w:rsidRDefault="00A80013" w:rsidP="002E354A">
      <w:pPr>
        <w:pStyle w:val="ConsTitle"/>
        <w:widowControl/>
        <w:tabs>
          <w:tab w:val="left" w:pos="709"/>
        </w:tabs>
        <w:ind w:right="0"/>
        <w:rPr>
          <w:rFonts w:ascii="Times New Roman" w:hAnsi="Times New Roman" w:cs="Times New Roman"/>
          <w:b w:val="0"/>
          <w:sz w:val="28"/>
          <w:szCs w:val="28"/>
        </w:rPr>
      </w:pPr>
      <w:r w:rsidRPr="002E354A">
        <w:rPr>
          <w:rFonts w:ascii="Times New Roman" w:hAnsi="Times New Roman" w:cs="Times New Roman"/>
          <w:b w:val="0"/>
          <w:sz w:val="28"/>
          <w:szCs w:val="28"/>
        </w:rPr>
        <w:t xml:space="preserve"> от    </w:t>
      </w:r>
      <w:r w:rsidR="002E354A" w:rsidRPr="002E354A">
        <w:rPr>
          <w:rFonts w:ascii="Times New Roman" w:hAnsi="Times New Roman" w:cs="Times New Roman"/>
          <w:b w:val="0"/>
          <w:sz w:val="28"/>
          <w:szCs w:val="28"/>
        </w:rPr>
        <w:t>15 сентября</w:t>
      </w:r>
      <w:r w:rsidRPr="002E354A">
        <w:rPr>
          <w:rFonts w:ascii="Times New Roman" w:hAnsi="Times New Roman" w:cs="Times New Roman"/>
          <w:b w:val="0"/>
          <w:sz w:val="28"/>
          <w:szCs w:val="28"/>
        </w:rPr>
        <w:t xml:space="preserve">  2016 года                                       </w:t>
      </w:r>
      <w:r w:rsidR="002E354A" w:rsidRPr="002E354A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</w:t>
      </w:r>
      <w:r w:rsidRPr="002E354A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EC7DB9" w:rsidRPr="002E354A">
        <w:rPr>
          <w:rFonts w:ascii="Times New Roman" w:hAnsi="Times New Roman" w:cs="Times New Roman"/>
          <w:b w:val="0"/>
          <w:sz w:val="28"/>
          <w:szCs w:val="28"/>
        </w:rPr>
        <w:t xml:space="preserve"> № 3-</w:t>
      </w:r>
      <w:r w:rsidR="002E354A" w:rsidRPr="002E354A">
        <w:rPr>
          <w:rFonts w:ascii="Times New Roman" w:hAnsi="Times New Roman" w:cs="Times New Roman"/>
          <w:b w:val="0"/>
          <w:sz w:val="28"/>
          <w:szCs w:val="28"/>
        </w:rPr>
        <w:t>39/2</w:t>
      </w:r>
    </w:p>
    <w:p w:rsidR="00A80013" w:rsidRPr="002E354A" w:rsidRDefault="00A80013" w:rsidP="00A80013">
      <w:pPr>
        <w:rPr>
          <w:rFonts w:ascii="Times New Roman" w:hAnsi="Times New Roman" w:cs="Times New Roman"/>
          <w:sz w:val="20"/>
          <w:szCs w:val="20"/>
        </w:rPr>
      </w:pPr>
      <w:r w:rsidRPr="002E354A">
        <w:rPr>
          <w:rFonts w:ascii="Times New Roman" w:hAnsi="Times New Roman" w:cs="Times New Roman"/>
        </w:rPr>
        <w:t>Р</w:t>
      </w:r>
      <w:r w:rsidRPr="002E354A">
        <w:rPr>
          <w:rFonts w:ascii="Times New Roman" w:hAnsi="Times New Roman" w:cs="Times New Roman"/>
          <w:sz w:val="20"/>
          <w:szCs w:val="20"/>
        </w:rPr>
        <w:t>еспублика Коми, с. Кельчиюр</w:t>
      </w:r>
    </w:p>
    <w:p w:rsidR="00EC7DB9" w:rsidRDefault="003B7A91" w:rsidP="00A80013">
      <w:pPr>
        <w:jc w:val="center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>Об утверждении</w:t>
      </w:r>
      <w:r w:rsidR="00EC7DB9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7145BD" w:rsidRPr="002D4367">
        <w:rPr>
          <w:rFonts w:ascii="Times New Roman" w:hAnsi="Times New Roman" w:cs="Times New Roman"/>
          <w:sz w:val="28"/>
          <w:szCs w:val="28"/>
        </w:rPr>
        <w:t xml:space="preserve">социально- экономического развития  </w:t>
      </w:r>
    </w:p>
    <w:p w:rsidR="007145BD" w:rsidRPr="002D4367" w:rsidRDefault="007145BD" w:rsidP="00A80013">
      <w:pPr>
        <w:jc w:val="center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8C4668" w:rsidRDefault="007145BD" w:rsidP="00A80013">
      <w:pPr>
        <w:jc w:val="center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>сельского поселения «Кельчиюр» на 2016-2020 годы</w:t>
      </w:r>
    </w:p>
    <w:p w:rsidR="00EC7DB9" w:rsidRPr="002D4367" w:rsidRDefault="00EC7DB9" w:rsidP="00EC7DB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соответствии с Федеральным законом </w:t>
      </w:r>
      <w:r w:rsidRPr="002D4367">
        <w:rPr>
          <w:rFonts w:ascii="Times New Roman" w:hAnsi="Times New Roman" w:cs="Times New Roman"/>
          <w:sz w:val="28"/>
          <w:szCs w:val="28"/>
        </w:rPr>
        <w:t>от 06.10.2003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, Уставом сельского поселения «Кельчиюр»</w:t>
      </w:r>
    </w:p>
    <w:p w:rsidR="00A80013" w:rsidRDefault="007145BD" w:rsidP="00A80013">
      <w:pPr>
        <w:jc w:val="center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>Совет    сельского поселения</w:t>
      </w:r>
    </w:p>
    <w:p w:rsidR="007145BD" w:rsidRPr="002D4367" w:rsidRDefault="007145BD" w:rsidP="00EC7DB9">
      <w:pPr>
        <w:jc w:val="center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>РЕШИЛ: </w:t>
      </w:r>
    </w:p>
    <w:p w:rsidR="007145BD" w:rsidRPr="002E354A" w:rsidRDefault="002E354A" w:rsidP="002E354A">
      <w:pPr>
        <w:pStyle w:val="ac"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45BD" w:rsidRPr="002E354A">
        <w:rPr>
          <w:rFonts w:ascii="Times New Roman" w:hAnsi="Times New Roman" w:cs="Times New Roman"/>
          <w:sz w:val="28"/>
          <w:szCs w:val="28"/>
        </w:rPr>
        <w:t>Утвердить Программу  социально- экономического развития </w:t>
      </w:r>
      <w:r w:rsidR="000121FD" w:rsidRPr="002E354A">
        <w:rPr>
          <w:rFonts w:ascii="Times New Roman" w:hAnsi="Times New Roman" w:cs="Times New Roman"/>
          <w:sz w:val="28"/>
          <w:szCs w:val="28"/>
        </w:rPr>
        <w:t xml:space="preserve"> </w:t>
      </w:r>
      <w:r w:rsidR="007145BD" w:rsidRPr="002E354A">
        <w:rPr>
          <w:rFonts w:ascii="Times New Roman" w:hAnsi="Times New Roman" w:cs="Times New Roman"/>
          <w:sz w:val="28"/>
          <w:szCs w:val="28"/>
        </w:rPr>
        <w:t xml:space="preserve">  муниципального образования </w:t>
      </w:r>
      <w:r w:rsidR="00A85EF5" w:rsidRPr="002E354A">
        <w:rPr>
          <w:rFonts w:ascii="Times New Roman" w:hAnsi="Times New Roman" w:cs="Times New Roman"/>
          <w:sz w:val="28"/>
          <w:szCs w:val="28"/>
        </w:rPr>
        <w:t xml:space="preserve"> </w:t>
      </w:r>
      <w:r w:rsidR="007145BD" w:rsidRPr="002E354A">
        <w:rPr>
          <w:rFonts w:ascii="Times New Roman" w:hAnsi="Times New Roman" w:cs="Times New Roman"/>
          <w:sz w:val="28"/>
          <w:szCs w:val="28"/>
        </w:rPr>
        <w:t xml:space="preserve"> </w:t>
      </w:r>
      <w:r w:rsidR="00A85EF5" w:rsidRPr="002E354A">
        <w:rPr>
          <w:rFonts w:ascii="Times New Roman" w:hAnsi="Times New Roman" w:cs="Times New Roman"/>
          <w:sz w:val="28"/>
          <w:szCs w:val="28"/>
        </w:rPr>
        <w:t xml:space="preserve"> </w:t>
      </w:r>
      <w:r w:rsidR="007145BD" w:rsidRPr="002E354A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A85EF5" w:rsidRPr="002E354A">
        <w:rPr>
          <w:rFonts w:ascii="Times New Roman" w:hAnsi="Times New Roman" w:cs="Times New Roman"/>
          <w:sz w:val="28"/>
          <w:szCs w:val="28"/>
        </w:rPr>
        <w:t>го поселения «Кельчиюр</w:t>
      </w:r>
      <w:r w:rsidR="007145BD" w:rsidRPr="002E354A">
        <w:rPr>
          <w:rFonts w:ascii="Times New Roman" w:hAnsi="Times New Roman" w:cs="Times New Roman"/>
          <w:sz w:val="28"/>
          <w:szCs w:val="28"/>
        </w:rPr>
        <w:t xml:space="preserve">» на </w:t>
      </w:r>
      <w:r w:rsidR="006E444D" w:rsidRPr="002E354A">
        <w:rPr>
          <w:rFonts w:ascii="Times New Roman" w:hAnsi="Times New Roman" w:cs="Times New Roman"/>
          <w:sz w:val="28"/>
          <w:szCs w:val="28"/>
        </w:rPr>
        <w:t>2016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444D" w:rsidRPr="002E354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444D" w:rsidRPr="002E354A">
        <w:rPr>
          <w:rFonts w:ascii="Times New Roman" w:hAnsi="Times New Roman" w:cs="Times New Roman"/>
          <w:sz w:val="28"/>
          <w:szCs w:val="28"/>
        </w:rPr>
        <w:t xml:space="preserve">2020 </w:t>
      </w:r>
      <w:r w:rsidR="007145BD" w:rsidRPr="002E354A">
        <w:rPr>
          <w:rFonts w:ascii="Times New Roman" w:hAnsi="Times New Roman" w:cs="Times New Roman"/>
          <w:sz w:val="28"/>
          <w:szCs w:val="28"/>
        </w:rPr>
        <w:t xml:space="preserve"> годы</w:t>
      </w:r>
      <w:r w:rsidR="00A85EF5" w:rsidRPr="002E354A">
        <w:rPr>
          <w:rFonts w:ascii="Times New Roman" w:hAnsi="Times New Roman" w:cs="Times New Roman"/>
          <w:sz w:val="28"/>
          <w:szCs w:val="28"/>
        </w:rPr>
        <w:t>.</w:t>
      </w:r>
    </w:p>
    <w:p w:rsidR="007145BD" w:rsidRPr="002D4367" w:rsidRDefault="007145BD" w:rsidP="002E354A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> </w:t>
      </w:r>
      <w:r w:rsidR="002E354A">
        <w:rPr>
          <w:rFonts w:ascii="Times New Roman" w:hAnsi="Times New Roman" w:cs="Times New Roman"/>
          <w:sz w:val="28"/>
          <w:szCs w:val="28"/>
        </w:rPr>
        <w:t xml:space="preserve"> </w:t>
      </w:r>
      <w:r w:rsidRPr="002D4367">
        <w:rPr>
          <w:rFonts w:ascii="Times New Roman" w:hAnsi="Times New Roman" w:cs="Times New Roman"/>
          <w:sz w:val="28"/>
          <w:szCs w:val="28"/>
        </w:rPr>
        <w:t>2.</w:t>
      </w:r>
      <w:r w:rsidR="00EC7DB9">
        <w:rPr>
          <w:rFonts w:ascii="Times New Roman" w:hAnsi="Times New Roman" w:cs="Times New Roman"/>
          <w:sz w:val="28"/>
          <w:szCs w:val="28"/>
        </w:rPr>
        <w:t xml:space="preserve"> </w:t>
      </w:r>
      <w:r w:rsidRPr="002D4367">
        <w:rPr>
          <w:rFonts w:ascii="Times New Roman" w:hAnsi="Times New Roman" w:cs="Times New Roman"/>
          <w:sz w:val="28"/>
          <w:szCs w:val="28"/>
        </w:rPr>
        <w:t>Программные  мероприятия сельского поселения «Кельчиюр» на 2016-2020 годы  изложить в следующий редакции, согласно приложения.</w:t>
      </w:r>
    </w:p>
    <w:p w:rsidR="007145BD" w:rsidRPr="002E354A" w:rsidRDefault="007145BD" w:rsidP="002E354A">
      <w:pPr>
        <w:pStyle w:val="ac"/>
        <w:numPr>
          <w:ilvl w:val="0"/>
          <w:numId w:val="8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54A">
        <w:rPr>
          <w:rFonts w:ascii="Times New Roman" w:hAnsi="Times New Roman" w:cs="Times New Roman"/>
          <w:sz w:val="28"/>
          <w:szCs w:val="28"/>
        </w:rPr>
        <w:t xml:space="preserve">Настоящее  решение вступает в силу  со дня  его официального  </w:t>
      </w:r>
      <w:r w:rsidR="00EC7DB9" w:rsidRPr="002E354A">
        <w:rPr>
          <w:rFonts w:ascii="Times New Roman" w:hAnsi="Times New Roman" w:cs="Times New Roman"/>
          <w:sz w:val="28"/>
          <w:szCs w:val="28"/>
        </w:rPr>
        <w:t xml:space="preserve">  обнародования.</w:t>
      </w:r>
    </w:p>
    <w:p w:rsidR="007145BD" w:rsidRPr="002D4367" w:rsidRDefault="007145BD" w:rsidP="006E444D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2E354A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2D4367">
        <w:rPr>
          <w:rFonts w:ascii="Times New Roman" w:hAnsi="Times New Roman" w:cs="Times New Roman"/>
          <w:sz w:val="28"/>
          <w:szCs w:val="28"/>
        </w:rPr>
        <w:t>поселения                           </w:t>
      </w:r>
      <w:r w:rsidR="00EC7DB9">
        <w:rPr>
          <w:rFonts w:ascii="Times New Roman" w:hAnsi="Times New Roman" w:cs="Times New Roman"/>
          <w:sz w:val="28"/>
          <w:szCs w:val="28"/>
        </w:rPr>
        <w:t xml:space="preserve">   </w:t>
      </w:r>
      <w:r w:rsidRPr="002D4367">
        <w:rPr>
          <w:rFonts w:ascii="Times New Roman" w:hAnsi="Times New Roman" w:cs="Times New Roman"/>
          <w:sz w:val="28"/>
          <w:szCs w:val="28"/>
        </w:rPr>
        <w:t>                          В.Д. Филиппова</w:t>
      </w:r>
    </w:p>
    <w:p w:rsidR="007145BD" w:rsidRDefault="007145BD" w:rsidP="006E444D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> </w:t>
      </w:r>
    </w:p>
    <w:p w:rsidR="00EC7DB9" w:rsidRDefault="00EC7DB9" w:rsidP="006E444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C7DB9" w:rsidRDefault="00EC7DB9" w:rsidP="006E444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C7DB9" w:rsidRDefault="00EC7DB9" w:rsidP="006E444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C7DB9" w:rsidRPr="002D4367" w:rsidRDefault="00EC7DB9" w:rsidP="006E444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C7DB9" w:rsidRPr="002E354A" w:rsidRDefault="00EC7DB9" w:rsidP="00EC7DB9">
      <w:pPr>
        <w:shd w:val="clear" w:color="auto" w:fill="FFFFFF"/>
        <w:ind w:left="482" w:firstLine="394"/>
        <w:jc w:val="right"/>
        <w:rPr>
          <w:rFonts w:ascii="Times New Roman" w:hAnsi="Times New Roman" w:cs="Times New Roman"/>
          <w:spacing w:val="-8"/>
          <w:sz w:val="24"/>
          <w:szCs w:val="24"/>
        </w:rPr>
      </w:pPr>
      <w:r w:rsidRPr="002E354A">
        <w:rPr>
          <w:rFonts w:ascii="Times New Roman" w:hAnsi="Times New Roman" w:cs="Times New Roman"/>
          <w:spacing w:val="-8"/>
          <w:sz w:val="24"/>
          <w:szCs w:val="24"/>
        </w:rPr>
        <w:lastRenderedPageBreak/>
        <w:t>Приложение к решению</w:t>
      </w:r>
    </w:p>
    <w:p w:rsidR="00EC7DB9" w:rsidRPr="002E354A" w:rsidRDefault="00EC7DB9" w:rsidP="00EC7DB9">
      <w:pPr>
        <w:shd w:val="clear" w:color="auto" w:fill="FFFFFF"/>
        <w:ind w:left="482" w:firstLine="394"/>
        <w:jc w:val="right"/>
        <w:rPr>
          <w:rFonts w:ascii="Times New Roman" w:hAnsi="Times New Roman" w:cs="Times New Roman"/>
          <w:spacing w:val="-8"/>
          <w:sz w:val="24"/>
          <w:szCs w:val="24"/>
        </w:rPr>
      </w:pPr>
      <w:r w:rsidRPr="002E354A">
        <w:rPr>
          <w:rFonts w:ascii="Times New Roman" w:hAnsi="Times New Roman" w:cs="Times New Roman"/>
          <w:spacing w:val="-8"/>
          <w:sz w:val="24"/>
          <w:szCs w:val="24"/>
        </w:rPr>
        <w:t>Совета сельского поселения «Кельчиюр»</w:t>
      </w:r>
    </w:p>
    <w:p w:rsidR="00EC7DB9" w:rsidRPr="002E354A" w:rsidRDefault="00EC7DB9" w:rsidP="00EC7DB9">
      <w:pPr>
        <w:shd w:val="clear" w:color="auto" w:fill="FFFFFF"/>
        <w:ind w:left="482" w:firstLine="394"/>
        <w:jc w:val="right"/>
        <w:rPr>
          <w:rFonts w:ascii="Times New Roman" w:hAnsi="Times New Roman" w:cs="Times New Roman"/>
          <w:spacing w:val="-8"/>
          <w:sz w:val="24"/>
          <w:szCs w:val="24"/>
        </w:rPr>
      </w:pPr>
      <w:r w:rsidRPr="002E354A">
        <w:rPr>
          <w:rFonts w:ascii="Times New Roman" w:hAnsi="Times New Roman" w:cs="Times New Roman"/>
          <w:spacing w:val="-8"/>
          <w:sz w:val="24"/>
          <w:szCs w:val="24"/>
        </w:rPr>
        <w:t xml:space="preserve">от </w:t>
      </w:r>
      <w:r w:rsidR="002E354A" w:rsidRPr="002E354A">
        <w:rPr>
          <w:rFonts w:ascii="Times New Roman" w:hAnsi="Times New Roman" w:cs="Times New Roman"/>
          <w:spacing w:val="-8"/>
          <w:sz w:val="24"/>
          <w:szCs w:val="24"/>
        </w:rPr>
        <w:t xml:space="preserve">15 сентября </w:t>
      </w:r>
      <w:r w:rsidRPr="002E354A">
        <w:rPr>
          <w:rFonts w:ascii="Times New Roman" w:hAnsi="Times New Roman" w:cs="Times New Roman"/>
          <w:spacing w:val="-8"/>
          <w:sz w:val="24"/>
          <w:szCs w:val="24"/>
        </w:rPr>
        <w:t xml:space="preserve">  2016 г. №  3-</w:t>
      </w:r>
      <w:r w:rsidR="002E354A" w:rsidRPr="002E354A">
        <w:rPr>
          <w:rFonts w:ascii="Times New Roman" w:hAnsi="Times New Roman" w:cs="Times New Roman"/>
          <w:spacing w:val="-8"/>
          <w:sz w:val="24"/>
          <w:szCs w:val="24"/>
        </w:rPr>
        <w:t>39/2</w:t>
      </w:r>
    </w:p>
    <w:p w:rsidR="00EC7DB9" w:rsidRDefault="00EC7DB9" w:rsidP="00EC7DB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Pr="002D4367">
        <w:rPr>
          <w:rFonts w:ascii="Times New Roman" w:hAnsi="Times New Roman" w:cs="Times New Roman"/>
          <w:sz w:val="28"/>
          <w:szCs w:val="28"/>
        </w:rPr>
        <w:t xml:space="preserve">социально- экономического развития  </w:t>
      </w:r>
    </w:p>
    <w:p w:rsidR="00EC7DB9" w:rsidRDefault="00EC7DB9" w:rsidP="00EC7DB9">
      <w:pPr>
        <w:jc w:val="center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4367">
        <w:rPr>
          <w:rFonts w:ascii="Times New Roman" w:hAnsi="Times New Roman" w:cs="Times New Roman"/>
          <w:sz w:val="28"/>
          <w:szCs w:val="28"/>
        </w:rPr>
        <w:t xml:space="preserve">сельского поселения «Кельчиюр» </w:t>
      </w:r>
    </w:p>
    <w:p w:rsidR="00EC7DB9" w:rsidRDefault="00EC7DB9" w:rsidP="00915DD7">
      <w:pPr>
        <w:jc w:val="center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>на 2016-2020 годы</w:t>
      </w:r>
    </w:p>
    <w:p w:rsidR="007145BD" w:rsidRPr="00EC7DB9" w:rsidRDefault="007145BD" w:rsidP="006E444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C7DB9">
        <w:rPr>
          <w:rFonts w:ascii="Times New Roman" w:hAnsi="Times New Roman" w:cs="Times New Roman"/>
          <w:b/>
          <w:sz w:val="28"/>
          <w:szCs w:val="28"/>
        </w:rPr>
        <w:t>1. В</w:t>
      </w:r>
      <w:r w:rsidR="00EC7DB9" w:rsidRPr="00EC7DB9">
        <w:rPr>
          <w:rFonts w:ascii="Times New Roman" w:hAnsi="Times New Roman" w:cs="Times New Roman"/>
          <w:b/>
          <w:sz w:val="28"/>
          <w:szCs w:val="28"/>
        </w:rPr>
        <w:t>ведение</w:t>
      </w:r>
    </w:p>
    <w:p w:rsidR="007145BD" w:rsidRPr="002D4367" w:rsidRDefault="00EC7DB9" w:rsidP="006E444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         </w:t>
      </w:r>
      <w:r w:rsidR="007145BD" w:rsidRPr="002D4367">
        <w:rPr>
          <w:rFonts w:ascii="Times New Roman" w:hAnsi="Times New Roman" w:cs="Times New Roman"/>
          <w:sz w:val="28"/>
          <w:szCs w:val="28"/>
        </w:rPr>
        <w:t xml:space="preserve"> Необходимость реализации закона № 131-ФЗ от 06.10.2003 «Об общих принципах организации местного самоуправления в Российской Федерации» актуализировала потребность местных властей в разработке эффективной </w:t>
      </w:r>
      <w:hyperlink r:id="rId10" w:tgtFrame="_blank" w:history="1">
        <w:r w:rsidR="007145BD" w:rsidRPr="002D4367">
          <w:rPr>
            <w:rStyle w:val="a6"/>
            <w:rFonts w:ascii="Times New Roman" w:hAnsi="Times New Roman" w:cs="Times New Roman"/>
            <w:sz w:val="28"/>
            <w:szCs w:val="28"/>
          </w:rPr>
          <w:t>стратегии</w:t>
        </w:r>
      </w:hyperlink>
      <w:r w:rsidR="007145BD" w:rsidRPr="002D4367">
        <w:rPr>
          <w:rFonts w:ascii="Times New Roman" w:hAnsi="Times New Roman" w:cs="Times New Roman"/>
          <w:sz w:val="28"/>
          <w:szCs w:val="28"/>
        </w:rPr>
        <w:t> развития не только на муниципальном уровне, но и на уровне отдельных сельских поселений.</w:t>
      </w:r>
    </w:p>
    <w:p w:rsidR="007145BD" w:rsidRPr="002D4367" w:rsidRDefault="00EC7DB9" w:rsidP="006E444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         </w:t>
      </w:r>
      <w:r w:rsidR="007145BD" w:rsidRPr="002D4367">
        <w:rPr>
          <w:rFonts w:ascii="Times New Roman" w:hAnsi="Times New Roman" w:cs="Times New Roman"/>
          <w:sz w:val="28"/>
          <w:szCs w:val="28"/>
        </w:rPr>
        <w:t>Стратегический план развития сельского поселения отвечает потребностям и проживающего на его территории населения, и объективно проходящих на его территории процессов. Программа комплексного социально-экономического развития сельского поселения (далее- Программа) содержит четкое представление о стратегических целях, ресурсах, потенциале и об основных направлениях социально-экономического развития поселения на среднесрочную перспективу. Кроме того, Программа содержит совокупность увязанных по ресурсам, исполнителям и срокам реализации мероприятий, направленных на достижение стратегических целей социально-экономического развития сельского поселения.</w:t>
      </w:r>
    </w:p>
    <w:p w:rsidR="007145BD" w:rsidRPr="002D4367" w:rsidRDefault="007145BD" w:rsidP="006E444D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>             Цели развития поселения и программные мероприятия, а также необходимые для их реализации ресурсы, обозначенные в Программе, могут ежегодно корректироваться и дополняться в зависимости от складывающейся ситуации, изменения внутренних и внешних условий.</w:t>
      </w:r>
    </w:p>
    <w:p w:rsidR="007145BD" w:rsidRPr="002D4367" w:rsidRDefault="007145BD" w:rsidP="006E444D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 xml:space="preserve">              Для обеспечения условий успешного выполнения мероприятий Программы, необходимо на уровне </w:t>
      </w:r>
      <w:r w:rsidR="00420D9A" w:rsidRPr="002D4367">
        <w:rPr>
          <w:rFonts w:ascii="Times New Roman" w:hAnsi="Times New Roman" w:cs="Times New Roman"/>
          <w:sz w:val="28"/>
          <w:szCs w:val="28"/>
        </w:rPr>
        <w:t xml:space="preserve"> </w:t>
      </w:r>
      <w:r w:rsidRPr="002D4367">
        <w:rPr>
          <w:rFonts w:ascii="Times New Roman" w:hAnsi="Times New Roman" w:cs="Times New Roman"/>
          <w:sz w:val="28"/>
          <w:szCs w:val="28"/>
        </w:rPr>
        <w:t xml:space="preserve">поселения разрабатывать механизмы, способствующие эффективному протеканию процессов реализации программы. К числу таких механизмов относится совокупность необходимых нормативно-правовых актов, организационных, финансово-экономических, кадровых и других мероприятий, составляющих условия и предпосылки </w:t>
      </w:r>
      <w:r w:rsidRPr="002D4367">
        <w:rPr>
          <w:rFonts w:ascii="Times New Roman" w:hAnsi="Times New Roman" w:cs="Times New Roman"/>
          <w:sz w:val="28"/>
          <w:szCs w:val="28"/>
        </w:rPr>
        <w:lastRenderedPageBreak/>
        <w:t>успешного выполнения мероприятий Программы и достижения  целей социально-экономического развития сельского поселения. </w:t>
      </w:r>
    </w:p>
    <w:p w:rsidR="007145BD" w:rsidRPr="00EC7DB9" w:rsidRDefault="007145BD" w:rsidP="006E444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C7DB9">
        <w:rPr>
          <w:rFonts w:ascii="Times New Roman" w:hAnsi="Times New Roman" w:cs="Times New Roman"/>
          <w:b/>
          <w:sz w:val="28"/>
          <w:szCs w:val="28"/>
        </w:rPr>
        <w:t xml:space="preserve">2.Социально-экономическая ситуация и потенциал развития сельского поселения «Кельчиюр»  </w:t>
      </w:r>
    </w:p>
    <w:p w:rsidR="007145BD" w:rsidRPr="002D4367" w:rsidRDefault="007145BD" w:rsidP="006E444D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>2.1. Анализ социально-экономического развития сельского поселения.</w:t>
      </w:r>
    </w:p>
    <w:p w:rsidR="00AF5B45" w:rsidRPr="002D4367" w:rsidRDefault="007145BD" w:rsidP="006E444D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>          </w:t>
      </w:r>
      <w:r w:rsidR="00AF5B45" w:rsidRPr="002D4367">
        <w:rPr>
          <w:rFonts w:ascii="Times New Roman" w:hAnsi="Times New Roman" w:cs="Times New Roman"/>
          <w:sz w:val="28"/>
          <w:szCs w:val="28"/>
        </w:rPr>
        <w:t xml:space="preserve">Сельское поселение «Кельчиюр» охватывает территорию </w:t>
      </w:r>
      <w:smartTag w:uri="urn:schemas-microsoft-com:office:smarttags" w:element="metricconverter">
        <w:smartTagPr>
          <w:attr w:name="ProductID" w:val="37598 га"/>
        </w:smartTagPr>
        <w:r w:rsidR="00AF5B45" w:rsidRPr="002D4367">
          <w:rPr>
            <w:rFonts w:ascii="Times New Roman" w:hAnsi="Times New Roman" w:cs="Times New Roman"/>
            <w:sz w:val="28"/>
            <w:szCs w:val="28"/>
          </w:rPr>
          <w:t>37598 га</w:t>
        </w:r>
      </w:smartTag>
      <w:r w:rsidR="00AF5B45" w:rsidRPr="002D4367">
        <w:rPr>
          <w:rFonts w:ascii="Times New Roman" w:hAnsi="Times New Roman" w:cs="Times New Roman"/>
          <w:sz w:val="28"/>
          <w:szCs w:val="28"/>
        </w:rPr>
        <w:t>, располагается в западной части муниципального района «Ижемский». Наиболее протяженные его границы на севере и востоке с сельским поселением «Краснобор», на юге – с сельским поселением «Сизябск», на западе – с Усть-Цилемским районом Республики Коми (СП «Коровий ручей»).</w:t>
      </w:r>
    </w:p>
    <w:p w:rsidR="007145BD" w:rsidRPr="002D4367" w:rsidRDefault="008B69AD" w:rsidP="00915D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F5B45" w:rsidRPr="002D4367">
        <w:rPr>
          <w:rFonts w:ascii="Times New Roman" w:hAnsi="Times New Roman" w:cs="Times New Roman"/>
          <w:sz w:val="28"/>
          <w:szCs w:val="28"/>
        </w:rPr>
        <w:t>В состав сельского поселения «Кельчиюр» входят 5 населенных пунктов – село Кельчиюр, деревни Большое Галово, Васильевка, Малое Галово и Усть-Ижма.</w:t>
      </w:r>
      <w:r w:rsidR="00915DD7">
        <w:rPr>
          <w:rFonts w:ascii="Times New Roman" w:hAnsi="Times New Roman" w:cs="Times New Roman"/>
          <w:sz w:val="28"/>
          <w:szCs w:val="28"/>
        </w:rPr>
        <w:t xml:space="preserve"> Административный центр- с. Кельчиюр. </w:t>
      </w:r>
    </w:p>
    <w:p w:rsidR="00AF5B45" w:rsidRPr="002D4367" w:rsidRDefault="007145BD" w:rsidP="006E444D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>2.1.1. Природные ресурсы и полезные ископаемые.        </w:t>
      </w:r>
    </w:p>
    <w:p w:rsidR="002D4367" w:rsidRDefault="002D4367" w:rsidP="002D436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По климатическим условиям  сельское поселение находится в зоне рискованного земледелия. Поэтому в сельском хозяйстве основное внимание уделяется развитию животноводства .</w:t>
      </w:r>
    </w:p>
    <w:p w:rsidR="002D4367" w:rsidRPr="00951741" w:rsidRDefault="002D4367" w:rsidP="002D4367">
      <w:pPr>
        <w:pStyle w:val="11"/>
        <w:ind w:firstLine="426"/>
        <w:jc w:val="both"/>
        <w:rPr>
          <w:rFonts w:ascii="Arial" w:hAnsi="Arial" w:cs="Arial"/>
        </w:rPr>
      </w:pPr>
      <w:r>
        <w:rPr>
          <w:sz w:val="28"/>
          <w:szCs w:val="28"/>
        </w:rPr>
        <w:t>Основные водные артерии  сельского поселения – река Ижма, Печора, Выль ю, в которых распространены такие виды рыб как семга, сиг, пелядь</w:t>
      </w:r>
      <w:r w:rsidR="00856CFE">
        <w:rPr>
          <w:sz w:val="28"/>
          <w:szCs w:val="28"/>
        </w:rPr>
        <w:t>,</w:t>
      </w:r>
      <w:r>
        <w:rPr>
          <w:sz w:val="28"/>
          <w:szCs w:val="28"/>
        </w:rPr>
        <w:t xml:space="preserve">   </w:t>
      </w:r>
      <w:r w:rsidRPr="00856CFE">
        <w:rPr>
          <w:sz w:val="28"/>
          <w:szCs w:val="28"/>
        </w:rPr>
        <w:t>хариус, язь, плотва, окунь, налим.</w:t>
      </w:r>
      <w:r w:rsidRPr="00951741">
        <w:rPr>
          <w:rFonts w:ascii="Arial" w:hAnsi="Arial" w:cs="Arial"/>
        </w:rPr>
        <w:t xml:space="preserve"> </w:t>
      </w:r>
    </w:p>
    <w:p w:rsidR="00856CFE" w:rsidRDefault="002D4367" w:rsidP="002D436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 осенние месяцы в лесах произрастают грибы</w:t>
      </w:r>
      <w:r w:rsidRPr="002D4367">
        <w:rPr>
          <w:rFonts w:ascii="Times New Roman" w:hAnsi="Times New Roman" w:cs="Times New Roman"/>
          <w:sz w:val="28"/>
          <w:szCs w:val="28"/>
        </w:rPr>
        <w:t xml:space="preserve">: </w:t>
      </w:r>
      <w:r w:rsidR="008B69AD">
        <w:rPr>
          <w:rFonts w:ascii="Times New Roman" w:hAnsi="Times New Roman" w:cs="Times New Roman"/>
          <w:sz w:val="28"/>
          <w:szCs w:val="28"/>
        </w:rPr>
        <w:t>белый, боровик, подберезовики, подосиновик, сыроежки и др.</w:t>
      </w:r>
      <w:r w:rsidRPr="002D4367">
        <w:rPr>
          <w:rFonts w:ascii="Times New Roman" w:hAnsi="Times New Roman" w:cs="Times New Roman"/>
          <w:sz w:val="28"/>
          <w:szCs w:val="28"/>
        </w:rPr>
        <w:t xml:space="preserve"> В летние месяцы можно собрать немало </w:t>
      </w:r>
      <w:r w:rsidR="008B69AD">
        <w:rPr>
          <w:rFonts w:ascii="Times New Roman" w:hAnsi="Times New Roman" w:cs="Times New Roman"/>
          <w:sz w:val="28"/>
          <w:szCs w:val="28"/>
        </w:rPr>
        <w:t xml:space="preserve"> морошки, осенью: бруснику, чернику, клюкву</w:t>
      </w:r>
      <w:r w:rsidR="00856CFE">
        <w:rPr>
          <w:rFonts w:ascii="Times New Roman" w:hAnsi="Times New Roman" w:cs="Times New Roman"/>
          <w:sz w:val="28"/>
          <w:szCs w:val="28"/>
        </w:rPr>
        <w:t>.</w:t>
      </w:r>
    </w:p>
    <w:p w:rsidR="002D4367" w:rsidRPr="000121FD" w:rsidRDefault="002D4367" w:rsidP="002D436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Основную часть территории сельского поселения занимают болота и леса</w:t>
      </w:r>
      <w:r w:rsidRPr="000121FD">
        <w:rPr>
          <w:rFonts w:ascii="Times New Roman" w:hAnsi="Times New Roman" w:cs="Times New Roman"/>
          <w:sz w:val="28"/>
          <w:szCs w:val="28"/>
        </w:rPr>
        <w:t xml:space="preserve">.  Господствуют еловые леса из ели сибирской с примесью березы, сосны, лиственницы, придающие  облику поселения необычный колорит. </w:t>
      </w:r>
      <w:r w:rsidRPr="000121FD">
        <w:rPr>
          <w:rFonts w:ascii="Times New Roman" w:hAnsi="Times New Roman" w:cs="Times New Roman"/>
          <w:sz w:val="28"/>
          <w:szCs w:val="28"/>
          <w:shd w:val="clear" w:color="auto" w:fill="FFFF00"/>
        </w:rPr>
        <w:t xml:space="preserve"> </w:t>
      </w:r>
    </w:p>
    <w:p w:rsidR="002D4367" w:rsidRDefault="002D4367" w:rsidP="002D4367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лесах поселения  можно не только полюбоваться природой, но и поохотиться. </w:t>
      </w:r>
      <w:r w:rsidRPr="00856CFE">
        <w:rPr>
          <w:rFonts w:ascii="Times New Roman" w:hAnsi="Times New Roman" w:cs="Times New Roman"/>
          <w:sz w:val="28"/>
          <w:szCs w:val="28"/>
        </w:rPr>
        <w:t>Здесь водятся лось, медведь, северный олень, росомаха, горностай, выдра,   ондатра, лисица, белка, заяц.</w:t>
      </w:r>
    </w:p>
    <w:p w:rsidR="007145BD" w:rsidRPr="002D4367" w:rsidRDefault="00856CFE" w:rsidP="00856CF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145BD" w:rsidRPr="002D4367">
        <w:rPr>
          <w:rFonts w:ascii="Times New Roman" w:hAnsi="Times New Roman" w:cs="Times New Roman"/>
          <w:sz w:val="28"/>
          <w:szCs w:val="28"/>
        </w:rPr>
        <w:t xml:space="preserve">                                                                   </w:t>
      </w:r>
    </w:p>
    <w:p w:rsidR="007145BD" w:rsidRPr="002D4367" w:rsidRDefault="007145BD" w:rsidP="006E444D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>2.1.2.    Сельскохозяйственные угодья  на территории   сельского поселения</w:t>
      </w:r>
    </w:p>
    <w:p w:rsidR="002D4367" w:rsidRDefault="002D4367" w:rsidP="002D4367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 приведенной ниже таблицы 2 видно, что сельскохоз</w:t>
      </w:r>
      <w:r w:rsidR="008C34EB">
        <w:rPr>
          <w:rFonts w:ascii="Times New Roman" w:eastAsia="Times New Roman" w:hAnsi="Times New Roman" w:cs="Times New Roman"/>
          <w:color w:val="000000"/>
          <w:sz w:val="28"/>
          <w:szCs w:val="28"/>
        </w:rPr>
        <w:t>яйственные угодья занимают 10 %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общего количества земель сельского пос</w:t>
      </w:r>
      <w:r w:rsidR="008C34EB">
        <w:rPr>
          <w:rFonts w:ascii="Times New Roman" w:eastAsia="Times New Roman" w:hAnsi="Times New Roman" w:cs="Times New Roman"/>
          <w:color w:val="000000"/>
          <w:sz w:val="28"/>
          <w:szCs w:val="28"/>
        </w:rPr>
        <w:t>еления, в том числе пашни   0,001%, а пастбища  0,001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%.</w:t>
      </w:r>
    </w:p>
    <w:p w:rsidR="00AF5B45" w:rsidRPr="002D4367" w:rsidRDefault="008C34EB" w:rsidP="006E444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        </w:t>
      </w:r>
      <w:r w:rsidR="002D4367">
        <w:rPr>
          <w:rFonts w:ascii="Times New Roman" w:eastAsia="Times New Roman" w:hAnsi="Times New Roman" w:cs="Times New Roman"/>
          <w:color w:val="000000"/>
          <w:sz w:val="28"/>
          <w:szCs w:val="28"/>
        </w:rPr>
        <w:t>Земли сельскохозяйственного назначения являются экономической основой  сельского поселения и одним из основных источников дохода жителей поселения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F5B45" w:rsidRPr="002D4367" w:rsidRDefault="00AF5B45" w:rsidP="006E444D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>Т</w:t>
      </w:r>
      <w:r w:rsidR="00335DA7" w:rsidRPr="002D4367">
        <w:rPr>
          <w:rFonts w:ascii="Times New Roman" w:hAnsi="Times New Roman" w:cs="Times New Roman"/>
          <w:sz w:val="28"/>
          <w:szCs w:val="28"/>
        </w:rPr>
        <w:t>аблица 1.</w:t>
      </w:r>
      <w:r w:rsidRPr="002D4367">
        <w:rPr>
          <w:rFonts w:ascii="Times New Roman" w:hAnsi="Times New Roman" w:cs="Times New Roman"/>
          <w:sz w:val="28"/>
          <w:szCs w:val="28"/>
        </w:rPr>
        <w:t xml:space="preserve"> </w:t>
      </w:r>
      <w:r w:rsidR="00335DA7" w:rsidRPr="002D4367">
        <w:rPr>
          <w:rFonts w:ascii="Times New Roman" w:hAnsi="Times New Roman" w:cs="Times New Roman"/>
          <w:sz w:val="28"/>
          <w:szCs w:val="28"/>
        </w:rPr>
        <w:t xml:space="preserve">  З</w:t>
      </w:r>
      <w:r w:rsidRPr="002D4367">
        <w:rPr>
          <w:rFonts w:ascii="Times New Roman" w:hAnsi="Times New Roman" w:cs="Times New Roman"/>
          <w:sz w:val="28"/>
          <w:szCs w:val="28"/>
        </w:rPr>
        <w:t>ем</w:t>
      </w:r>
      <w:r w:rsidR="00335DA7" w:rsidRPr="002D4367">
        <w:rPr>
          <w:rFonts w:ascii="Times New Roman" w:hAnsi="Times New Roman" w:cs="Times New Roman"/>
          <w:sz w:val="28"/>
          <w:szCs w:val="28"/>
        </w:rPr>
        <w:t>ли</w:t>
      </w:r>
      <w:r w:rsidRPr="002D436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сельского поселения «Кельчиюр»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4"/>
        <w:gridCol w:w="3637"/>
        <w:gridCol w:w="1326"/>
        <w:gridCol w:w="803"/>
        <w:gridCol w:w="803"/>
        <w:gridCol w:w="803"/>
        <w:gridCol w:w="803"/>
        <w:gridCol w:w="803"/>
      </w:tblGrid>
      <w:tr w:rsidR="00AF5B45" w:rsidRPr="002D4367" w:rsidTr="00AF5B45">
        <w:trPr>
          <w:trHeight w:val="350"/>
        </w:trPr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B45" w:rsidRPr="002D4367" w:rsidRDefault="00AF5B45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1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B45" w:rsidRPr="002D4367" w:rsidRDefault="00AF5B45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</w:p>
        </w:tc>
        <w:tc>
          <w:tcPr>
            <w:tcW w:w="6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B45" w:rsidRPr="002D4367" w:rsidRDefault="00AF5B45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Общая площадь, га</w:t>
            </w:r>
          </w:p>
        </w:tc>
        <w:tc>
          <w:tcPr>
            <w:tcW w:w="18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B45" w:rsidRPr="002D4367" w:rsidRDefault="00AF5B45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</w:tc>
      </w:tr>
      <w:tr w:rsidR="00AF5B45" w:rsidRPr="002D4367" w:rsidTr="00AF5B45">
        <w:trPr>
          <w:cantSplit/>
          <w:trHeight w:val="2146"/>
        </w:trPr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B45" w:rsidRPr="002D4367" w:rsidRDefault="00AF5B45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B45" w:rsidRPr="002D4367" w:rsidRDefault="00AF5B45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B45" w:rsidRPr="002D4367" w:rsidRDefault="00AF5B45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F5B45" w:rsidRPr="002D4367" w:rsidRDefault="00AF5B45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с. Кельчиюр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F5B45" w:rsidRPr="002D4367" w:rsidRDefault="00AF5B45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д. Большое Галово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F5B45" w:rsidRPr="002D4367" w:rsidRDefault="00AF5B45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д. Васильевка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F5B45" w:rsidRPr="002D4367" w:rsidRDefault="00AF5B45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д. Малое Галово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F5B45" w:rsidRPr="002D4367" w:rsidRDefault="00AF5B45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д. Усть-Ижма</w:t>
            </w:r>
          </w:p>
        </w:tc>
      </w:tr>
      <w:tr w:rsidR="00AF5B45" w:rsidRPr="002D4367" w:rsidTr="00AF5B45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45" w:rsidRPr="002D4367" w:rsidRDefault="00AF5B45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45" w:rsidRPr="002D4367" w:rsidRDefault="00AF5B45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Сельхозугодья, всего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45" w:rsidRPr="002D4367" w:rsidRDefault="00AF5B45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230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45" w:rsidRPr="002D4367" w:rsidRDefault="00AF5B45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45" w:rsidRPr="002D4367" w:rsidRDefault="00AF5B45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45" w:rsidRPr="002D4367" w:rsidRDefault="00AF5B45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45" w:rsidRPr="002D4367" w:rsidRDefault="00AF5B45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45" w:rsidRPr="002D4367" w:rsidRDefault="00AF5B45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</w:tr>
      <w:tr w:rsidR="00AF5B45" w:rsidRPr="002D4367" w:rsidTr="00AF5B45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45" w:rsidRPr="002D4367" w:rsidRDefault="00AF5B45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45" w:rsidRPr="002D4367" w:rsidRDefault="00AF5B45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45" w:rsidRPr="002D4367" w:rsidRDefault="00AF5B45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45" w:rsidRPr="002D4367" w:rsidRDefault="00AF5B45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45" w:rsidRPr="002D4367" w:rsidRDefault="00AF5B45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45" w:rsidRPr="002D4367" w:rsidRDefault="00AF5B45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45" w:rsidRPr="002D4367" w:rsidRDefault="00AF5B45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45" w:rsidRPr="002D4367" w:rsidRDefault="00AF5B45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B45" w:rsidRPr="002D4367" w:rsidTr="00AF5B45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45" w:rsidRPr="002D4367" w:rsidRDefault="00AF5B45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45" w:rsidRPr="002D4367" w:rsidRDefault="00AF5B45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пашни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45" w:rsidRPr="002D4367" w:rsidRDefault="00AF5B45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45" w:rsidRPr="002D4367" w:rsidRDefault="00AF5B45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45" w:rsidRPr="002D4367" w:rsidRDefault="00AF5B45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45" w:rsidRPr="002D4367" w:rsidRDefault="00AF5B45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45" w:rsidRPr="002D4367" w:rsidRDefault="00AF5B45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45" w:rsidRPr="002D4367" w:rsidRDefault="00AF5B45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</w:tr>
      <w:tr w:rsidR="00AF5B45" w:rsidRPr="002D4367" w:rsidTr="00AF5B45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45" w:rsidRPr="002D4367" w:rsidRDefault="00AF5B45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45" w:rsidRPr="002D4367" w:rsidRDefault="00AF5B45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сенокосы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45" w:rsidRPr="002D4367" w:rsidRDefault="00AF5B45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45" w:rsidRPr="002D4367" w:rsidRDefault="00AF5B45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45" w:rsidRPr="002D4367" w:rsidRDefault="00AF5B45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45" w:rsidRPr="002D4367" w:rsidRDefault="00AF5B45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45" w:rsidRPr="002D4367" w:rsidRDefault="00AF5B45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45" w:rsidRPr="002D4367" w:rsidRDefault="00AF5B45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F5B45" w:rsidRPr="002D4367" w:rsidTr="00AF5B45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45" w:rsidRPr="002D4367" w:rsidRDefault="00AF5B45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45" w:rsidRPr="002D4367" w:rsidRDefault="00AF5B45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пастбища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45" w:rsidRPr="002D4367" w:rsidRDefault="00AF5B45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45" w:rsidRPr="002D4367" w:rsidRDefault="00AF5B45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45" w:rsidRPr="002D4367" w:rsidRDefault="00AF5B45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45" w:rsidRPr="002D4367" w:rsidRDefault="00AF5B45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45" w:rsidRPr="002D4367" w:rsidRDefault="00AF5B45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45" w:rsidRPr="002D4367" w:rsidRDefault="00AF5B45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F5B45" w:rsidRPr="002D4367" w:rsidTr="00AF5B45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45" w:rsidRPr="002D4367" w:rsidRDefault="00AF5B45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45" w:rsidRPr="002D4367" w:rsidRDefault="00AF5B45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личные подсобные хозяйства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45" w:rsidRPr="002D4367" w:rsidRDefault="00AF5B45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45" w:rsidRPr="002D4367" w:rsidRDefault="00AF5B45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45" w:rsidRPr="002D4367" w:rsidRDefault="00AF5B45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45" w:rsidRPr="002D4367" w:rsidRDefault="00AF5B45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45" w:rsidRPr="002D4367" w:rsidRDefault="00AF5B45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45" w:rsidRPr="002D4367" w:rsidRDefault="00AF5B45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</w:tr>
      <w:tr w:rsidR="00AF5B45" w:rsidRPr="002D4367" w:rsidTr="00AF5B45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45" w:rsidRPr="002D4367" w:rsidRDefault="00AF5B45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45" w:rsidRPr="002D4367" w:rsidRDefault="00AF5B45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Лесные площади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45" w:rsidRPr="002D4367" w:rsidRDefault="00AF5B45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45" w:rsidRPr="002D4367" w:rsidRDefault="00AF5B45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45" w:rsidRPr="002D4367" w:rsidRDefault="00AF5B45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45" w:rsidRPr="002D4367" w:rsidRDefault="00AF5B45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45" w:rsidRPr="002D4367" w:rsidRDefault="00AF5B45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45" w:rsidRPr="002D4367" w:rsidRDefault="00AF5B45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AF5B45" w:rsidRPr="002D4367" w:rsidTr="00AF5B45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45" w:rsidRPr="002D4367" w:rsidRDefault="00AF5B45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45" w:rsidRPr="002D4367" w:rsidRDefault="00AF5B45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Под улицы и дороги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45" w:rsidRPr="002D4367" w:rsidRDefault="00AF5B45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45" w:rsidRPr="002D4367" w:rsidRDefault="00AF5B45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45" w:rsidRPr="002D4367" w:rsidRDefault="00AF5B45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45" w:rsidRPr="002D4367" w:rsidRDefault="00AF5B45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45" w:rsidRPr="002D4367" w:rsidRDefault="00AF5B45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45" w:rsidRPr="002D4367" w:rsidRDefault="00AF5B45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F5B45" w:rsidRPr="002D4367" w:rsidTr="00AF5B45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45" w:rsidRPr="002D4367" w:rsidRDefault="00AF5B45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45" w:rsidRPr="002D4367" w:rsidRDefault="00AF5B45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Застроенные территории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45" w:rsidRPr="002D4367" w:rsidRDefault="00AF5B45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45" w:rsidRPr="002D4367" w:rsidRDefault="00AF5B45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45" w:rsidRPr="002D4367" w:rsidRDefault="00AF5B45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45" w:rsidRPr="002D4367" w:rsidRDefault="00AF5B45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45" w:rsidRPr="002D4367" w:rsidRDefault="00AF5B45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45" w:rsidRPr="002D4367" w:rsidRDefault="00AF5B45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F5B45" w:rsidRPr="002D4367" w:rsidTr="00AF5B45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45" w:rsidRPr="002D4367" w:rsidRDefault="00AF5B45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45" w:rsidRPr="002D4367" w:rsidRDefault="00AF5B45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Прочие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45" w:rsidRPr="002D4367" w:rsidRDefault="00AF5B45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45" w:rsidRPr="002D4367" w:rsidRDefault="00AF5B45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45" w:rsidRPr="002D4367" w:rsidRDefault="00AF5B45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45" w:rsidRPr="002D4367" w:rsidRDefault="00AF5B45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45" w:rsidRPr="002D4367" w:rsidRDefault="00AF5B45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45" w:rsidRPr="002D4367" w:rsidRDefault="00AF5B45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AF5B45" w:rsidRPr="002D4367" w:rsidTr="00AF5B45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45" w:rsidRPr="002D4367" w:rsidRDefault="00AF5B45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B45" w:rsidRPr="002D4367" w:rsidRDefault="00AF5B45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45" w:rsidRPr="002D4367" w:rsidRDefault="00AF5B45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387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45" w:rsidRPr="002D4367" w:rsidRDefault="00AF5B45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45" w:rsidRPr="002D4367" w:rsidRDefault="00AF5B45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45" w:rsidRPr="002D4367" w:rsidRDefault="00AF5B45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45" w:rsidRPr="002D4367" w:rsidRDefault="00AF5B45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B45" w:rsidRPr="002D4367" w:rsidRDefault="00AF5B45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</w:tr>
    </w:tbl>
    <w:p w:rsidR="00335DA7" w:rsidRPr="002D4367" w:rsidRDefault="00335DA7" w:rsidP="006E444D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>Таблица 2. Экспликация земель муниципального образования сельского поселения «Кельчиюр» по категориям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7"/>
        <w:gridCol w:w="4311"/>
        <w:gridCol w:w="4464"/>
      </w:tblGrid>
      <w:tr w:rsidR="00335DA7" w:rsidRPr="002D4367" w:rsidTr="005970B0">
        <w:trPr>
          <w:trHeight w:val="992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DA7" w:rsidRPr="002D4367" w:rsidRDefault="00335DA7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DA7" w:rsidRPr="002D4367" w:rsidRDefault="00335DA7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Наименование категории земель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5DA7" w:rsidRPr="002D4367" w:rsidRDefault="00335DA7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Площадь, га</w:t>
            </w:r>
          </w:p>
          <w:p w:rsidR="00335DA7" w:rsidRPr="002D4367" w:rsidRDefault="00335DA7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35DA7" w:rsidRPr="002D4367" w:rsidTr="00335DA7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A7" w:rsidRPr="002D4367" w:rsidRDefault="00335DA7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A7" w:rsidRPr="002D4367" w:rsidRDefault="00335DA7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Земли сельскохозяйственного</w:t>
            </w:r>
          </w:p>
          <w:p w:rsidR="00335DA7" w:rsidRPr="002D4367" w:rsidRDefault="00335DA7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назначения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A7" w:rsidRPr="002D4367" w:rsidRDefault="00335DA7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4 033</w:t>
            </w:r>
          </w:p>
          <w:p w:rsidR="00335DA7" w:rsidRPr="002D4367" w:rsidRDefault="00335DA7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</w:p>
        </w:tc>
      </w:tr>
      <w:tr w:rsidR="00335DA7" w:rsidRPr="002D4367" w:rsidTr="00335DA7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A7" w:rsidRPr="002D4367" w:rsidRDefault="00335DA7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A7" w:rsidRPr="002D4367" w:rsidRDefault="00335DA7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Земли населенных пунктов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A7" w:rsidRPr="002D4367" w:rsidRDefault="00335DA7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387</w:t>
            </w:r>
          </w:p>
        </w:tc>
      </w:tr>
      <w:tr w:rsidR="00335DA7" w:rsidRPr="002D4367" w:rsidTr="00335DA7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A7" w:rsidRPr="002D4367" w:rsidRDefault="00335DA7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A7" w:rsidRPr="002D4367" w:rsidRDefault="00335DA7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Земли промышленности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A7" w:rsidRPr="002D4367" w:rsidRDefault="00335DA7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3 357</w:t>
            </w:r>
          </w:p>
        </w:tc>
      </w:tr>
      <w:tr w:rsidR="00335DA7" w:rsidRPr="002D4367" w:rsidTr="00335DA7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A7" w:rsidRPr="002D4367" w:rsidRDefault="00335DA7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A7" w:rsidRPr="002D4367" w:rsidRDefault="00335DA7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Земли лесного фонда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A7" w:rsidRPr="002D4367" w:rsidRDefault="00335DA7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30 294</w:t>
            </w:r>
          </w:p>
        </w:tc>
      </w:tr>
      <w:tr w:rsidR="00335DA7" w:rsidRPr="002D4367" w:rsidTr="00335DA7"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A7" w:rsidRPr="002D4367" w:rsidRDefault="00335DA7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A7" w:rsidRPr="002D4367" w:rsidRDefault="00335DA7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A7" w:rsidRPr="002D4367" w:rsidRDefault="00335DA7" w:rsidP="006E4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37 598</w:t>
            </w:r>
          </w:p>
        </w:tc>
      </w:tr>
    </w:tbl>
    <w:p w:rsidR="007145BD" w:rsidRPr="002D4367" w:rsidRDefault="00335DA7" w:rsidP="006E444D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145BD" w:rsidRPr="002D4367" w:rsidRDefault="007145BD" w:rsidP="006E444D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>2.1.3. Административное деление</w:t>
      </w:r>
    </w:p>
    <w:p w:rsidR="007145BD" w:rsidRPr="002D4367" w:rsidRDefault="007145BD" w:rsidP="006E444D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 xml:space="preserve">  </w:t>
      </w:r>
      <w:r w:rsidR="00420D9A" w:rsidRPr="002D4367">
        <w:rPr>
          <w:rFonts w:ascii="Times New Roman" w:hAnsi="Times New Roman" w:cs="Times New Roman"/>
          <w:sz w:val="28"/>
          <w:szCs w:val="28"/>
        </w:rPr>
        <w:t xml:space="preserve"> </w:t>
      </w:r>
      <w:r w:rsidRPr="002D4367">
        <w:rPr>
          <w:rFonts w:ascii="Times New Roman" w:hAnsi="Times New Roman" w:cs="Times New Roman"/>
          <w:sz w:val="28"/>
          <w:szCs w:val="28"/>
        </w:rPr>
        <w:t xml:space="preserve"> </w:t>
      </w:r>
      <w:r w:rsidR="00420D9A" w:rsidRPr="002D4367">
        <w:rPr>
          <w:rFonts w:ascii="Times New Roman" w:hAnsi="Times New Roman" w:cs="Times New Roman"/>
          <w:sz w:val="28"/>
          <w:szCs w:val="28"/>
        </w:rPr>
        <w:t xml:space="preserve">Сельское поселение «Кельчиюр» </w:t>
      </w:r>
      <w:r w:rsidR="005A195F" w:rsidRPr="002D4367">
        <w:rPr>
          <w:rFonts w:ascii="Times New Roman" w:hAnsi="Times New Roman" w:cs="Times New Roman"/>
          <w:sz w:val="28"/>
          <w:szCs w:val="28"/>
        </w:rPr>
        <w:t xml:space="preserve"> включает в себя 5</w:t>
      </w:r>
      <w:r w:rsidR="00244484">
        <w:rPr>
          <w:rFonts w:ascii="Times New Roman" w:hAnsi="Times New Roman" w:cs="Times New Roman"/>
          <w:sz w:val="28"/>
          <w:szCs w:val="28"/>
        </w:rPr>
        <w:t xml:space="preserve"> населенных пунктов </w:t>
      </w:r>
      <w:r w:rsidRPr="002D4367">
        <w:rPr>
          <w:rFonts w:ascii="Times New Roman" w:hAnsi="Times New Roman" w:cs="Times New Roman"/>
          <w:sz w:val="28"/>
          <w:szCs w:val="28"/>
        </w:rPr>
        <w:t xml:space="preserve"> с центром в с. </w:t>
      </w:r>
      <w:r w:rsidR="005A195F" w:rsidRPr="002D4367">
        <w:rPr>
          <w:rFonts w:ascii="Times New Roman" w:hAnsi="Times New Roman" w:cs="Times New Roman"/>
          <w:sz w:val="28"/>
          <w:szCs w:val="28"/>
        </w:rPr>
        <w:t>Кельчиюр</w:t>
      </w:r>
    </w:p>
    <w:p w:rsidR="007145BD" w:rsidRPr="002D4367" w:rsidRDefault="007145BD" w:rsidP="006E444D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>Таблица</w:t>
      </w:r>
      <w:r w:rsidR="00C160EE">
        <w:rPr>
          <w:rFonts w:ascii="Times New Roman" w:hAnsi="Times New Roman" w:cs="Times New Roman"/>
          <w:sz w:val="28"/>
          <w:szCs w:val="28"/>
        </w:rPr>
        <w:t xml:space="preserve"> 3</w:t>
      </w:r>
    </w:p>
    <w:tbl>
      <w:tblPr>
        <w:tblW w:w="1023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5FFE4"/>
        <w:tblCellMar>
          <w:left w:w="0" w:type="dxa"/>
          <w:right w:w="0" w:type="dxa"/>
        </w:tblCellMar>
        <w:tblLook w:val="04A0"/>
      </w:tblPr>
      <w:tblGrid>
        <w:gridCol w:w="1765"/>
        <w:gridCol w:w="1764"/>
        <w:gridCol w:w="1627"/>
        <w:gridCol w:w="1602"/>
        <w:gridCol w:w="1869"/>
        <w:gridCol w:w="1603"/>
      </w:tblGrid>
      <w:tr w:rsidR="007145BD" w:rsidRPr="002D4367" w:rsidTr="00D41DB8">
        <w:trPr>
          <w:jc w:val="center"/>
        </w:trPr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145BD" w:rsidRPr="002D4367" w:rsidRDefault="007145BD" w:rsidP="000121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Наименование поселения, с указанием центра (центральной усадьбы)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145BD" w:rsidRPr="002D4367" w:rsidRDefault="007145BD" w:rsidP="000121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Наименование населенных пунктов, входящих в состав поселения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145BD" w:rsidRPr="002D4367" w:rsidRDefault="007145BD" w:rsidP="000121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 населенного пункта, чел.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145BD" w:rsidRPr="002D4367" w:rsidRDefault="007145BD" w:rsidP="000121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Расстояние от населенного пункта до центра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145BD" w:rsidRPr="002D4367" w:rsidRDefault="007145BD" w:rsidP="000121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Расстояние от населенного пункта до администрации района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145BD" w:rsidRPr="002D4367" w:rsidRDefault="007145BD" w:rsidP="000121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Вид транспорта. Количество рейсов в течении дня/ пешая доступность</w:t>
            </w:r>
          </w:p>
        </w:tc>
      </w:tr>
      <w:tr w:rsidR="007145BD" w:rsidRPr="002D4367" w:rsidTr="00D41DB8">
        <w:trPr>
          <w:jc w:val="center"/>
        </w:trPr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145BD" w:rsidRPr="002D4367" w:rsidRDefault="00420D9A" w:rsidP="002D43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Сельское поселение «Кельчиюр»</w:t>
            </w:r>
            <w:r w:rsidR="00D61A4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7145BD" w:rsidRPr="002D4367" w:rsidRDefault="007145BD" w:rsidP="002D43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 w:rsidR="00420D9A" w:rsidRPr="002D4367">
              <w:rPr>
                <w:rFonts w:ascii="Times New Roman" w:hAnsi="Times New Roman" w:cs="Times New Roman"/>
                <w:sz w:val="28"/>
                <w:szCs w:val="28"/>
              </w:rPr>
              <w:t>Кельчиюр</w:t>
            </w:r>
          </w:p>
          <w:p w:rsidR="007145BD" w:rsidRDefault="007145BD" w:rsidP="002D43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:rsidR="002D4367" w:rsidRDefault="002D4367" w:rsidP="002D43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60B0" w:rsidRDefault="007360B0" w:rsidP="002D43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60B0" w:rsidRPr="002D4367" w:rsidRDefault="007360B0" w:rsidP="002D43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45BD" w:rsidRPr="002D4367" w:rsidRDefault="007145BD" w:rsidP="002D43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360B0" w:rsidRDefault="007360B0" w:rsidP="002D43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45BD" w:rsidRPr="008C34EB" w:rsidRDefault="007145BD" w:rsidP="002D43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34EB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 w:rsidR="00420D9A" w:rsidRPr="008C34EB">
              <w:rPr>
                <w:rFonts w:ascii="Times New Roman" w:hAnsi="Times New Roman" w:cs="Times New Roman"/>
                <w:sz w:val="28"/>
                <w:szCs w:val="28"/>
              </w:rPr>
              <w:t>Кельчиюр</w:t>
            </w:r>
          </w:p>
          <w:p w:rsidR="007145BD" w:rsidRPr="008C34EB" w:rsidRDefault="00420D9A" w:rsidP="002D43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34EB">
              <w:rPr>
                <w:rFonts w:ascii="Times New Roman" w:hAnsi="Times New Roman" w:cs="Times New Roman"/>
                <w:sz w:val="28"/>
                <w:szCs w:val="28"/>
              </w:rPr>
              <w:t>д. Большое Галово</w:t>
            </w:r>
          </w:p>
          <w:p w:rsidR="007145BD" w:rsidRPr="008C34EB" w:rsidRDefault="00420D9A" w:rsidP="002D43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34EB">
              <w:rPr>
                <w:rFonts w:ascii="Times New Roman" w:hAnsi="Times New Roman" w:cs="Times New Roman"/>
                <w:sz w:val="28"/>
                <w:szCs w:val="28"/>
              </w:rPr>
              <w:t>д. Малое Галово</w:t>
            </w:r>
          </w:p>
          <w:p w:rsidR="007145BD" w:rsidRPr="008C34EB" w:rsidRDefault="00420D9A" w:rsidP="002D43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34EB">
              <w:rPr>
                <w:rFonts w:ascii="Times New Roman" w:hAnsi="Times New Roman" w:cs="Times New Roman"/>
                <w:sz w:val="28"/>
                <w:szCs w:val="28"/>
              </w:rPr>
              <w:t>д. Усть-Ижма</w:t>
            </w:r>
          </w:p>
          <w:p w:rsidR="00420D9A" w:rsidRPr="008C34EB" w:rsidRDefault="00420D9A" w:rsidP="002D43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34EB">
              <w:rPr>
                <w:rFonts w:ascii="Times New Roman" w:hAnsi="Times New Roman" w:cs="Times New Roman"/>
                <w:sz w:val="28"/>
                <w:szCs w:val="28"/>
              </w:rPr>
              <w:t>д. Васильевка</w:t>
            </w:r>
          </w:p>
          <w:p w:rsidR="007145BD" w:rsidRPr="002D4367" w:rsidRDefault="007145BD" w:rsidP="002D43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360B0" w:rsidRDefault="007360B0" w:rsidP="002D43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28DA" w:rsidRPr="002D4367" w:rsidRDefault="003228DA" w:rsidP="002D43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474</w:t>
            </w:r>
          </w:p>
          <w:p w:rsidR="000121FD" w:rsidRDefault="00420D9A" w:rsidP="002D43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306</w:t>
            </w:r>
          </w:p>
          <w:p w:rsidR="000121FD" w:rsidRDefault="000121FD" w:rsidP="002D43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4EB" w:rsidRPr="002D4367" w:rsidRDefault="00420D9A" w:rsidP="002D43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335</w:t>
            </w:r>
          </w:p>
          <w:p w:rsidR="00420D9A" w:rsidRPr="002D4367" w:rsidRDefault="00420D9A" w:rsidP="002D43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611</w:t>
            </w:r>
          </w:p>
          <w:p w:rsidR="007145BD" w:rsidRPr="002D4367" w:rsidRDefault="00420D9A" w:rsidP="002D43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7145BD" w:rsidRPr="002D4367" w:rsidRDefault="007360B0" w:rsidP="002D43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1726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145BD" w:rsidRPr="002D4367" w:rsidRDefault="00420D9A" w:rsidP="002D43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7145BD" w:rsidRDefault="00420D9A" w:rsidP="002D43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  <w:p w:rsidR="000121FD" w:rsidRPr="002D4367" w:rsidRDefault="000121FD" w:rsidP="002D43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4EB" w:rsidRPr="002D4367" w:rsidRDefault="00420D9A" w:rsidP="002D43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7145BD" w:rsidRPr="002D4367" w:rsidRDefault="00420D9A" w:rsidP="002D43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360B0" w:rsidRDefault="007360B0" w:rsidP="002D43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45BD" w:rsidRPr="002D4367" w:rsidRDefault="00420D9A" w:rsidP="002D43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  <w:p w:rsidR="007145BD" w:rsidRDefault="00420D9A" w:rsidP="002D43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  <w:p w:rsidR="000121FD" w:rsidRPr="002D4367" w:rsidRDefault="000121FD" w:rsidP="002D43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34EB" w:rsidRPr="002D4367" w:rsidRDefault="00420D9A" w:rsidP="002D43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69,5</w:t>
            </w:r>
          </w:p>
          <w:p w:rsidR="007145BD" w:rsidRPr="002D4367" w:rsidRDefault="00420D9A" w:rsidP="002D43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  <w:p w:rsidR="00420D9A" w:rsidRPr="002D4367" w:rsidRDefault="00420D9A" w:rsidP="002D43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145BD" w:rsidRPr="002D4367" w:rsidRDefault="007145BD" w:rsidP="002D43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Автобус</w:t>
            </w:r>
          </w:p>
          <w:p w:rsidR="007145BD" w:rsidRPr="002D4367" w:rsidRDefault="00D61A4E" w:rsidP="002D43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145BD" w:rsidRPr="002D4367">
              <w:rPr>
                <w:rFonts w:ascii="Times New Roman" w:hAnsi="Times New Roman" w:cs="Times New Roman"/>
                <w:sz w:val="28"/>
                <w:szCs w:val="28"/>
              </w:rPr>
              <w:t xml:space="preserve"> рейса в сутки</w:t>
            </w:r>
          </w:p>
        </w:tc>
      </w:tr>
    </w:tbl>
    <w:p w:rsidR="007145BD" w:rsidRPr="002D4367" w:rsidRDefault="007145BD" w:rsidP="006E444D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> </w:t>
      </w:r>
    </w:p>
    <w:p w:rsidR="007145BD" w:rsidRPr="002D4367" w:rsidRDefault="007145BD" w:rsidP="006E444D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>2.1.4. Демографическая ситуация</w:t>
      </w:r>
    </w:p>
    <w:p w:rsidR="007145BD" w:rsidRPr="002D4367" w:rsidRDefault="007145BD" w:rsidP="006E444D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lastRenderedPageBreak/>
        <w:t xml:space="preserve">Общая численность населения </w:t>
      </w:r>
      <w:r w:rsidR="00420D9A" w:rsidRPr="002D4367">
        <w:rPr>
          <w:rFonts w:ascii="Times New Roman" w:hAnsi="Times New Roman" w:cs="Times New Roman"/>
          <w:sz w:val="28"/>
          <w:szCs w:val="28"/>
        </w:rPr>
        <w:t>сельского поселения «Кельчиюр» на 01.01.2016</w:t>
      </w:r>
      <w:r w:rsidRPr="002D4367">
        <w:rPr>
          <w:rFonts w:ascii="Times New Roman" w:hAnsi="Times New Roman" w:cs="Times New Roman"/>
          <w:sz w:val="28"/>
          <w:szCs w:val="28"/>
        </w:rPr>
        <w:t xml:space="preserve"> года составила 1</w:t>
      </w:r>
      <w:r w:rsidR="00420D9A" w:rsidRPr="002D4367">
        <w:rPr>
          <w:rFonts w:ascii="Times New Roman" w:hAnsi="Times New Roman" w:cs="Times New Roman"/>
          <w:sz w:val="28"/>
          <w:szCs w:val="28"/>
        </w:rPr>
        <w:t xml:space="preserve">726 </w:t>
      </w:r>
      <w:r w:rsidRPr="002D4367">
        <w:rPr>
          <w:rFonts w:ascii="Times New Roman" w:hAnsi="Times New Roman" w:cs="Times New Roman"/>
          <w:sz w:val="28"/>
          <w:szCs w:val="28"/>
        </w:rPr>
        <w:t xml:space="preserve"> чел.</w:t>
      </w:r>
    </w:p>
    <w:p w:rsidR="007145BD" w:rsidRPr="002D4367" w:rsidRDefault="007145BD" w:rsidP="006E444D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 xml:space="preserve">Численность трудоспособного возраста составляет </w:t>
      </w:r>
      <w:r w:rsidR="00420D9A" w:rsidRPr="002D4367">
        <w:rPr>
          <w:rFonts w:ascii="Times New Roman" w:hAnsi="Times New Roman" w:cs="Times New Roman"/>
          <w:sz w:val="28"/>
          <w:szCs w:val="28"/>
        </w:rPr>
        <w:t>720</w:t>
      </w:r>
      <w:r w:rsidRPr="002D4367">
        <w:rPr>
          <w:rFonts w:ascii="Times New Roman" w:hAnsi="Times New Roman" w:cs="Times New Roman"/>
          <w:sz w:val="28"/>
          <w:szCs w:val="28"/>
        </w:rPr>
        <w:t xml:space="preserve"> чел. (</w:t>
      </w:r>
      <w:r w:rsidR="003F6431" w:rsidRPr="002D4367">
        <w:rPr>
          <w:rFonts w:ascii="Times New Roman" w:hAnsi="Times New Roman" w:cs="Times New Roman"/>
          <w:sz w:val="28"/>
          <w:szCs w:val="28"/>
        </w:rPr>
        <w:t>42</w:t>
      </w:r>
      <w:r w:rsidRPr="002D4367">
        <w:rPr>
          <w:rFonts w:ascii="Times New Roman" w:hAnsi="Times New Roman" w:cs="Times New Roman"/>
          <w:sz w:val="28"/>
          <w:szCs w:val="28"/>
        </w:rPr>
        <w:t>%)</w:t>
      </w:r>
    </w:p>
    <w:p w:rsidR="007145BD" w:rsidRPr="002D4367" w:rsidRDefault="007145BD" w:rsidP="006E444D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>Детей в возрасте до 1</w:t>
      </w:r>
      <w:r w:rsidR="00420D9A" w:rsidRPr="002D4367">
        <w:rPr>
          <w:rFonts w:ascii="Times New Roman" w:hAnsi="Times New Roman" w:cs="Times New Roman"/>
          <w:sz w:val="28"/>
          <w:szCs w:val="28"/>
        </w:rPr>
        <w:t>7</w:t>
      </w:r>
      <w:r w:rsidRPr="002D4367">
        <w:rPr>
          <w:rFonts w:ascii="Times New Roman" w:hAnsi="Times New Roman" w:cs="Times New Roman"/>
          <w:sz w:val="28"/>
          <w:szCs w:val="28"/>
        </w:rPr>
        <w:t xml:space="preserve"> лет 3</w:t>
      </w:r>
      <w:r w:rsidR="00420D9A" w:rsidRPr="002D4367">
        <w:rPr>
          <w:rFonts w:ascii="Times New Roman" w:hAnsi="Times New Roman" w:cs="Times New Roman"/>
          <w:sz w:val="28"/>
          <w:szCs w:val="28"/>
        </w:rPr>
        <w:t>44</w:t>
      </w:r>
      <w:r w:rsidRPr="002D4367">
        <w:rPr>
          <w:rFonts w:ascii="Times New Roman" w:hAnsi="Times New Roman" w:cs="Times New Roman"/>
          <w:sz w:val="28"/>
          <w:szCs w:val="28"/>
        </w:rPr>
        <w:t xml:space="preserve"> чел. (2</w:t>
      </w:r>
      <w:r w:rsidR="00420D9A" w:rsidRPr="002D4367">
        <w:rPr>
          <w:rFonts w:ascii="Times New Roman" w:hAnsi="Times New Roman" w:cs="Times New Roman"/>
          <w:sz w:val="28"/>
          <w:szCs w:val="28"/>
        </w:rPr>
        <w:t>0</w:t>
      </w:r>
      <w:r w:rsidRPr="002D4367">
        <w:rPr>
          <w:rFonts w:ascii="Times New Roman" w:hAnsi="Times New Roman" w:cs="Times New Roman"/>
          <w:sz w:val="28"/>
          <w:szCs w:val="28"/>
        </w:rPr>
        <w:t>%)</w:t>
      </w:r>
    </w:p>
    <w:p w:rsidR="007145BD" w:rsidRPr="002D4367" w:rsidRDefault="007145BD" w:rsidP="006E444D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>С</w:t>
      </w:r>
      <w:r w:rsidR="00420D9A" w:rsidRPr="002D4367">
        <w:rPr>
          <w:rFonts w:ascii="Times New Roman" w:hAnsi="Times New Roman" w:cs="Times New Roman"/>
          <w:sz w:val="28"/>
          <w:szCs w:val="28"/>
        </w:rPr>
        <w:t>тарше трудоспособного возраста 405</w:t>
      </w:r>
      <w:r w:rsidRPr="002D4367">
        <w:rPr>
          <w:rFonts w:ascii="Times New Roman" w:hAnsi="Times New Roman" w:cs="Times New Roman"/>
          <w:sz w:val="28"/>
          <w:szCs w:val="28"/>
        </w:rPr>
        <w:t xml:space="preserve"> чел.(</w:t>
      </w:r>
      <w:r w:rsidR="00420D9A" w:rsidRPr="002D4367">
        <w:rPr>
          <w:rFonts w:ascii="Times New Roman" w:hAnsi="Times New Roman" w:cs="Times New Roman"/>
          <w:sz w:val="28"/>
          <w:szCs w:val="28"/>
        </w:rPr>
        <w:t>23</w:t>
      </w:r>
      <w:r w:rsidRPr="002D4367">
        <w:rPr>
          <w:rFonts w:ascii="Times New Roman" w:hAnsi="Times New Roman" w:cs="Times New Roman"/>
          <w:sz w:val="28"/>
          <w:szCs w:val="28"/>
        </w:rPr>
        <w:t>%)</w:t>
      </w:r>
      <w:r w:rsidR="008C34EB">
        <w:rPr>
          <w:rFonts w:ascii="Times New Roman" w:hAnsi="Times New Roman" w:cs="Times New Roman"/>
          <w:sz w:val="28"/>
          <w:szCs w:val="28"/>
        </w:rPr>
        <w:t>.</w:t>
      </w:r>
      <w:r w:rsidRPr="002D4367">
        <w:rPr>
          <w:rFonts w:ascii="Times New Roman" w:hAnsi="Times New Roman" w:cs="Times New Roman"/>
          <w:sz w:val="28"/>
          <w:szCs w:val="28"/>
        </w:rPr>
        <w:t>  </w:t>
      </w:r>
    </w:p>
    <w:p w:rsidR="007145BD" w:rsidRPr="002D4367" w:rsidRDefault="007657BE" w:rsidP="006E444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2.1.5</w:t>
      </w:r>
      <w:r w:rsidR="007145BD" w:rsidRPr="002D4367">
        <w:rPr>
          <w:rFonts w:ascii="Times New Roman" w:hAnsi="Times New Roman" w:cs="Times New Roman"/>
          <w:sz w:val="28"/>
          <w:szCs w:val="28"/>
        </w:rPr>
        <w:t>.Демографическое изменения в составе населения </w:t>
      </w:r>
    </w:p>
    <w:p w:rsidR="008C34EB" w:rsidRPr="002D4367" w:rsidRDefault="007145BD" w:rsidP="008C34EB">
      <w:pPr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C160EE">
        <w:rPr>
          <w:rFonts w:ascii="Times New Roman" w:hAnsi="Times New Roman" w:cs="Times New Roman"/>
          <w:sz w:val="28"/>
          <w:szCs w:val="28"/>
        </w:rPr>
        <w:t>4</w:t>
      </w:r>
    </w:p>
    <w:tbl>
      <w:tblPr>
        <w:tblW w:w="1002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5FFE4"/>
        <w:tblCellMar>
          <w:left w:w="0" w:type="dxa"/>
          <w:right w:w="0" w:type="dxa"/>
        </w:tblCellMar>
        <w:tblLook w:val="04A0"/>
      </w:tblPr>
      <w:tblGrid>
        <w:gridCol w:w="2910"/>
        <w:gridCol w:w="1680"/>
        <w:gridCol w:w="1680"/>
        <w:gridCol w:w="1875"/>
        <w:gridCol w:w="1875"/>
      </w:tblGrid>
      <w:tr w:rsidR="007145BD" w:rsidRPr="002D4367" w:rsidTr="007145BD">
        <w:trPr>
          <w:jc w:val="center"/>
        </w:trPr>
        <w:tc>
          <w:tcPr>
            <w:tcW w:w="2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FE4"/>
            <w:vAlign w:val="center"/>
            <w:hideMark/>
          </w:tcPr>
          <w:p w:rsidR="007145BD" w:rsidRPr="002D4367" w:rsidRDefault="007145BD" w:rsidP="008C34EB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FE4"/>
            <w:vAlign w:val="center"/>
            <w:hideMark/>
          </w:tcPr>
          <w:p w:rsidR="007145BD" w:rsidRPr="002D4367" w:rsidRDefault="007145BD" w:rsidP="008C34EB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F6431" w:rsidRPr="002D436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FE4"/>
            <w:vAlign w:val="center"/>
            <w:hideMark/>
          </w:tcPr>
          <w:p w:rsidR="007145BD" w:rsidRPr="002D4367" w:rsidRDefault="007145BD" w:rsidP="008C34EB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F6431" w:rsidRPr="002D436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FE4"/>
            <w:vAlign w:val="center"/>
            <w:hideMark/>
          </w:tcPr>
          <w:p w:rsidR="007145BD" w:rsidRPr="002D4367" w:rsidRDefault="007145BD" w:rsidP="008C34EB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F6431" w:rsidRPr="002D4367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FE4"/>
            <w:vAlign w:val="center"/>
            <w:hideMark/>
          </w:tcPr>
          <w:p w:rsidR="007145BD" w:rsidRPr="002D4367" w:rsidRDefault="007145BD" w:rsidP="008C34EB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F6431" w:rsidRPr="002D4367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7145BD" w:rsidRPr="002D4367" w:rsidTr="007145BD">
        <w:trPr>
          <w:jc w:val="center"/>
        </w:trPr>
        <w:tc>
          <w:tcPr>
            <w:tcW w:w="2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FE4"/>
            <w:vAlign w:val="center"/>
            <w:hideMark/>
          </w:tcPr>
          <w:p w:rsidR="007145BD" w:rsidRPr="002D4367" w:rsidRDefault="007145BD" w:rsidP="008C34EB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Родилось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FE4"/>
            <w:vAlign w:val="center"/>
            <w:hideMark/>
          </w:tcPr>
          <w:p w:rsidR="007145BD" w:rsidRPr="002D4367" w:rsidRDefault="007145BD" w:rsidP="008C34EB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F6431" w:rsidRPr="002D436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FE4"/>
            <w:vAlign w:val="center"/>
            <w:hideMark/>
          </w:tcPr>
          <w:p w:rsidR="007145BD" w:rsidRPr="002D4367" w:rsidRDefault="003F6431" w:rsidP="008C34EB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FE4"/>
            <w:vAlign w:val="center"/>
            <w:hideMark/>
          </w:tcPr>
          <w:p w:rsidR="007145BD" w:rsidRPr="002D4367" w:rsidRDefault="007145BD" w:rsidP="008C34EB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  </w:t>
            </w:r>
            <w:r w:rsidR="003F6431" w:rsidRPr="002D4367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FE4"/>
            <w:vAlign w:val="center"/>
            <w:hideMark/>
          </w:tcPr>
          <w:p w:rsidR="007145BD" w:rsidRPr="002D4367" w:rsidRDefault="003228DA" w:rsidP="000121F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121F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121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145BD" w:rsidRPr="002D4367" w:rsidTr="007145BD">
        <w:trPr>
          <w:jc w:val="center"/>
        </w:trPr>
        <w:tc>
          <w:tcPr>
            <w:tcW w:w="2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FE4"/>
            <w:vAlign w:val="center"/>
            <w:hideMark/>
          </w:tcPr>
          <w:p w:rsidR="007145BD" w:rsidRPr="002D4367" w:rsidRDefault="007145BD" w:rsidP="008C34EB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Умерло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FE4"/>
            <w:vAlign w:val="center"/>
            <w:hideMark/>
          </w:tcPr>
          <w:p w:rsidR="007145BD" w:rsidRPr="002D4367" w:rsidRDefault="007145BD" w:rsidP="008C34EB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F6431" w:rsidRPr="002D436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FE4"/>
            <w:vAlign w:val="center"/>
            <w:hideMark/>
          </w:tcPr>
          <w:p w:rsidR="007145BD" w:rsidRPr="002D4367" w:rsidRDefault="007145BD" w:rsidP="008C34EB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F6431" w:rsidRPr="002D436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FE4"/>
            <w:vAlign w:val="center"/>
            <w:hideMark/>
          </w:tcPr>
          <w:p w:rsidR="007145BD" w:rsidRPr="002D4367" w:rsidRDefault="007145BD" w:rsidP="008C34EB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 xml:space="preserve">   </w:t>
            </w:r>
            <w:r w:rsidR="003F6431" w:rsidRPr="002D4367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FE4"/>
            <w:vAlign w:val="center"/>
            <w:hideMark/>
          </w:tcPr>
          <w:p w:rsidR="007145BD" w:rsidRPr="002D4367" w:rsidRDefault="000121FD" w:rsidP="000121FD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21 </w:t>
            </w:r>
          </w:p>
        </w:tc>
      </w:tr>
      <w:tr w:rsidR="007145BD" w:rsidRPr="002D4367" w:rsidTr="007145BD">
        <w:trPr>
          <w:jc w:val="center"/>
        </w:trPr>
        <w:tc>
          <w:tcPr>
            <w:tcW w:w="2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FE4"/>
            <w:vAlign w:val="center"/>
            <w:hideMark/>
          </w:tcPr>
          <w:p w:rsidR="007145BD" w:rsidRPr="002D4367" w:rsidRDefault="007145BD" w:rsidP="008C34EB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Прибыло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FE4"/>
            <w:vAlign w:val="center"/>
            <w:hideMark/>
          </w:tcPr>
          <w:p w:rsidR="007145BD" w:rsidRPr="002D4367" w:rsidRDefault="003F6431" w:rsidP="008C34EB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FE4"/>
            <w:vAlign w:val="center"/>
            <w:hideMark/>
          </w:tcPr>
          <w:p w:rsidR="007145BD" w:rsidRPr="002D4367" w:rsidRDefault="003F6431" w:rsidP="008C34EB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FE4"/>
            <w:vAlign w:val="center"/>
            <w:hideMark/>
          </w:tcPr>
          <w:p w:rsidR="007145BD" w:rsidRPr="002D4367" w:rsidRDefault="005A195F" w:rsidP="008C34EB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FE4"/>
            <w:vAlign w:val="center"/>
            <w:hideMark/>
          </w:tcPr>
          <w:p w:rsidR="007145BD" w:rsidRPr="002D4367" w:rsidRDefault="005A195F" w:rsidP="008C34EB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145BD" w:rsidRPr="002D4367" w:rsidTr="008C34EB">
        <w:trPr>
          <w:jc w:val="center"/>
        </w:trPr>
        <w:tc>
          <w:tcPr>
            <w:tcW w:w="29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145BD" w:rsidRPr="002D4367" w:rsidRDefault="007145BD" w:rsidP="008C34EB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Убыло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145BD" w:rsidRPr="002D4367" w:rsidRDefault="003F6431" w:rsidP="008C34EB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145BD" w:rsidRPr="002D4367" w:rsidRDefault="003F6431" w:rsidP="008C34EB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145BD" w:rsidRPr="002D4367" w:rsidRDefault="005A195F" w:rsidP="008C34EB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145BD" w:rsidRPr="002D4367" w:rsidRDefault="005A195F" w:rsidP="008C34EB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7145BD" w:rsidRPr="00CA3A2A" w:rsidRDefault="007145BD" w:rsidP="000121FD">
      <w:pPr>
        <w:shd w:val="clear" w:color="auto" w:fill="FFFFFF" w:themeFill="background1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> </w:t>
      </w:r>
      <w:r w:rsidRPr="00CA3A2A">
        <w:rPr>
          <w:rFonts w:ascii="Times New Roman" w:hAnsi="Times New Roman" w:cs="Times New Roman"/>
          <w:color w:val="FFFFFF" w:themeColor="background1"/>
          <w:sz w:val="28"/>
          <w:szCs w:val="28"/>
        </w:rPr>
        <w:t>                   </w:t>
      </w:r>
    </w:p>
    <w:p w:rsidR="007145BD" w:rsidRPr="002D4367" w:rsidRDefault="007145BD" w:rsidP="008C34EB">
      <w:pPr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>2.1.</w:t>
      </w:r>
      <w:r w:rsidR="007657BE">
        <w:rPr>
          <w:rFonts w:ascii="Times New Roman" w:hAnsi="Times New Roman" w:cs="Times New Roman"/>
          <w:sz w:val="28"/>
          <w:szCs w:val="28"/>
        </w:rPr>
        <w:t xml:space="preserve">6. </w:t>
      </w:r>
      <w:r w:rsidRPr="002D4367">
        <w:rPr>
          <w:rFonts w:ascii="Times New Roman" w:hAnsi="Times New Roman" w:cs="Times New Roman"/>
          <w:sz w:val="28"/>
          <w:szCs w:val="28"/>
        </w:rPr>
        <w:t xml:space="preserve"> Рынок труда в поселении в разрезе населенных пунктов</w:t>
      </w:r>
    </w:p>
    <w:p w:rsidR="007145BD" w:rsidRPr="002D4367" w:rsidRDefault="007145BD" w:rsidP="008C34EB">
      <w:pPr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>Таблица</w:t>
      </w:r>
      <w:r w:rsidR="007657BE">
        <w:rPr>
          <w:rFonts w:ascii="Times New Roman" w:hAnsi="Times New Roman" w:cs="Times New Roman"/>
          <w:sz w:val="28"/>
          <w:szCs w:val="28"/>
        </w:rPr>
        <w:t>5</w:t>
      </w:r>
    </w:p>
    <w:p w:rsidR="007145BD" w:rsidRPr="002D4367" w:rsidRDefault="007145BD" w:rsidP="00447187">
      <w:pPr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>                                                                                                                       20</w:t>
      </w:r>
      <w:r w:rsidR="00B46FE3" w:rsidRPr="002D4367">
        <w:rPr>
          <w:rFonts w:ascii="Times New Roman" w:hAnsi="Times New Roman" w:cs="Times New Roman"/>
          <w:sz w:val="28"/>
          <w:szCs w:val="28"/>
        </w:rPr>
        <w:t>15</w:t>
      </w:r>
      <w:r w:rsidRPr="002D4367">
        <w:rPr>
          <w:rFonts w:ascii="Times New Roman" w:hAnsi="Times New Roman" w:cs="Times New Roman"/>
          <w:sz w:val="28"/>
          <w:szCs w:val="28"/>
        </w:rPr>
        <w:t>год</w:t>
      </w:r>
    </w:p>
    <w:tbl>
      <w:tblPr>
        <w:tblW w:w="1002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5FFE4"/>
        <w:tblCellMar>
          <w:left w:w="0" w:type="dxa"/>
          <w:right w:w="0" w:type="dxa"/>
        </w:tblCellMar>
        <w:tblLook w:val="04A0"/>
      </w:tblPr>
      <w:tblGrid>
        <w:gridCol w:w="7395"/>
        <w:gridCol w:w="2625"/>
      </w:tblGrid>
      <w:tr w:rsidR="007145BD" w:rsidRPr="002D4367" w:rsidTr="007145BD">
        <w:trPr>
          <w:jc w:val="center"/>
        </w:trPr>
        <w:tc>
          <w:tcPr>
            <w:tcW w:w="7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FE4"/>
            <w:vAlign w:val="center"/>
            <w:hideMark/>
          </w:tcPr>
          <w:p w:rsidR="007145BD" w:rsidRPr="002D4367" w:rsidRDefault="007145BD" w:rsidP="00447187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Кол-во жителей всего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FE4"/>
            <w:vAlign w:val="center"/>
            <w:hideMark/>
          </w:tcPr>
          <w:p w:rsidR="007145BD" w:rsidRPr="002D4367" w:rsidRDefault="00B46FE3" w:rsidP="00447187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1726</w:t>
            </w:r>
          </w:p>
        </w:tc>
      </w:tr>
      <w:tr w:rsidR="007145BD" w:rsidRPr="002D4367" w:rsidTr="007145BD">
        <w:trPr>
          <w:jc w:val="center"/>
        </w:trPr>
        <w:tc>
          <w:tcPr>
            <w:tcW w:w="7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FE4"/>
            <w:vAlign w:val="center"/>
            <w:hideMark/>
          </w:tcPr>
          <w:p w:rsidR="007145BD" w:rsidRPr="002D4367" w:rsidRDefault="007145BD" w:rsidP="00447187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 xml:space="preserve">Кол-во трудоспособного </w:t>
            </w:r>
            <w:r w:rsidR="00244484" w:rsidRPr="002D4367">
              <w:rPr>
                <w:rFonts w:ascii="Times New Roman" w:hAnsi="Times New Roman" w:cs="Times New Roman"/>
                <w:sz w:val="28"/>
                <w:szCs w:val="28"/>
              </w:rPr>
              <w:t xml:space="preserve">населения </w:t>
            </w: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FE4"/>
            <w:vAlign w:val="center"/>
            <w:hideMark/>
          </w:tcPr>
          <w:p w:rsidR="007145BD" w:rsidRPr="002D4367" w:rsidRDefault="00B46FE3" w:rsidP="00447187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720</w:t>
            </w:r>
          </w:p>
        </w:tc>
      </w:tr>
      <w:tr w:rsidR="007145BD" w:rsidRPr="002D4367" w:rsidTr="007145BD">
        <w:trPr>
          <w:jc w:val="center"/>
        </w:trPr>
        <w:tc>
          <w:tcPr>
            <w:tcW w:w="7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FE4"/>
            <w:vAlign w:val="center"/>
            <w:hideMark/>
          </w:tcPr>
          <w:p w:rsidR="007145BD" w:rsidRPr="002D4367" w:rsidRDefault="007145BD" w:rsidP="00447187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Количество работающих всего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FE4"/>
            <w:vAlign w:val="center"/>
            <w:hideMark/>
          </w:tcPr>
          <w:p w:rsidR="007145BD" w:rsidRPr="002D4367" w:rsidRDefault="000121FD" w:rsidP="00447187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437</w:t>
            </w:r>
          </w:p>
        </w:tc>
      </w:tr>
      <w:tr w:rsidR="007145BD" w:rsidRPr="002D4367" w:rsidTr="007145BD">
        <w:trPr>
          <w:jc w:val="center"/>
        </w:trPr>
        <w:tc>
          <w:tcPr>
            <w:tcW w:w="7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FE4"/>
            <w:vAlign w:val="center"/>
            <w:hideMark/>
          </w:tcPr>
          <w:p w:rsidR="007145BD" w:rsidRPr="002D4367" w:rsidRDefault="007145BD" w:rsidP="00447187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% раб</w:t>
            </w:r>
            <w:r w:rsidR="000121F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тающих от трудоспособного населения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FE4"/>
            <w:vAlign w:val="center"/>
            <w:hideMark/>
          </w:tcPr>
          <w:p w:rsidR="007145BD" w:rsidRPr="002D4367" w:rsidRDefault="000121FD" w:rsidP="00447187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</w:tr>
      <w:tr w:rsidR="007145BD" w:rsidRPr="002D4367" w:rsidTr="007145BD">
        <w:trPr>
          <w:jc w:val="center"/>
        </w:trPr>
        <w:tc>
          <w:tcPr>
            <w:tcW w:w="7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FE4"/>
            <w:vAlign w:val="center"/>
            <w:hideMark/>
          </w:tcPr>
          <w:p w:rsidR="007145BD" w:rsidRPr="002D4367" w:rsidRDefault="007145BD" w:rsidP="00447187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 В организациях малого предприятия , торговля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FE4"/>
            <w:vAlign w:val="center"/>
            <w:hideMark/>
          </w:tcPr>
          <w:p w:rsidR="007145BD" w:rsidRPr="002D4367" w:rsidRDefault="000121FD" w:rsidP="00447187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</w:tr>
      <w:tr w:rsidR="007145BD" w:rsidRPr="002D4367" w:rsidTr="00447187">
        <w:trPr>
          <w:jc w:val="center"/>
        </w:trPr>
        <w:tc>
          <w:tcPr>
            <w:tcW w:w="7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145BD" w:rsidRPr="002D4367" w:rsidRDefault="007145BD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Кол-во безработных стоящих в службе занятости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145BD" w:rsidRPr="002D4367" w:rsidRDefault="004C671C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</w:tr>
      <w:tr w:rsidR="007145BD" w:rsidRPr="002D4367" w:rsidTr="00447187">
        <w:trPr>
          <w:jc w:val="center"/>
        </w:trPr>
        <w:tc>
          <w:tcPr>
            <w:tcW w:w="7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145BD" w:rsidRPr="002D4367" w:rsidRDefault="007145BD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Кол-во безработных всего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145BD" w:rsidRPr="002D4367" w:rsidRDefault="004C671C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283</w:t>
            </w:r>
          </w:p>
        </w:tc>
      </w:tr>
      <w:tr w:rsidR="007145BD" w:rsidRPr="002D4367" w:rsidTr="00447187">
        <w:trPr>
          <w:jc w:val="center"/>
        </w:trPr>
        <w:tc>
          <w:tcPr>
            <w:tcW w:w="7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145BD" w:rsidRPr="002D4367" w:rsidRDefault="007145BD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Кол-во дворов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145BD" w:rsidRPr="002D4367" w:rsidRDefault="004C671C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482</w:t>
            </w:r>
          </w:p>
        </w:tc>
      </w:tr>
      <w:tr w:rsidR="007145BD" w:rsidRPr="002D4367" w:rsidTr="00447187">
        <w:trPr>
          <w:jc w:val="center"/>
        </w:trPr>
        <w:tc>
          <w:tcPr>
            <w:tcW w:w="7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145BD" w:rsidRPr="002D4367" w:rsidRDefault="007145BD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Кол-во двор</w:t>
            </w:r>
            <w:r w:rsidR="005A195F" w:rsidRPr="002D4367">
              <w:rPr>
                <w:rFonts w:ascii="Times New Roman" w:hAnsi="Times New Roman" w:cs="Times New Roman"/>
                <w:sz w:val="28"/>
                <w:szCs w:val="28"/>
              </w:rPr>
              <w:t xml:space="preserve">ов, </w:t>
            </w: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 xml:space="preserve"> занимающихся ЛПХ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145BD" w:rsidRPr="002D4367" w:rsidRDefault="004C671C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480</w:t>
            </w:r>
          </w:p>
        </w:tc>
      </w:tr>
      <w:tr w:rsidR="007145BD" w:rsidRPr="002D4367" w:rsidTr="00447187">
        <w:trPr>
          <w:jc w:val="center"/>
        </w:trPr>
        <w:tc>
          <w:tcPr>
            <w:tcW w:w="7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145BD" w:rsidRPr="002D4367" w:rsidRDefault="005A195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Кол-во дворов </w:t>
            </w:r>
            <w:r w:rsidR="007145BD" w:rsidRPr="002D4367">
              <w:rPr>
                <w:rFonts w:ascii="Times New Roman" w:hAnsi="Times New Roman" w:cs="Times New Roman"/>
                <w:sz w:val="28"/>
                <w:szCs w:val="28"/>
              </w:rPr>
              <w:t xml:space="preserve"> с неработающим населением занимающихся ЛПХ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145BD" w:rsidRPr="002D4367" w:rsidRDefault="004C671C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</w:tr>
      <w:tr w:rsidR="007145BD" w:rsidRPr="002D4367" w:rsidTr="00447187">
        <w:trPr>
          <w:jc w:val="center"/>
        </w:trPr>
        <w:tc>
          <w:tcPr>
            <w:tcW w:w="7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145BD" w:rsidRPr="002D4367" w:rsidRDefault="007145BD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Кол-во работающих на вахте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145BD" w:rsidRPr="002D4367" w:rsidRDefault="004C671C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</w:tr>
      <w:tr w:rsidR="007145BD" w:rsidRPr="002D4367" w:rsidTr="00447187">
        <w:trPr>
          <w:jc w:val="center"/>
        </w:trPr>
        <w:tc>
          <w:tcPr>
            <w:tcW w:w="7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145BD" w:rsidRPr="002D4367" w:rsidRDefault="007145BD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Кол-во пенсионеров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145BD" w:rsidRPr="002D4367" w:rsidRDefault="004C671C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405</w:t>
            </w:r>
          </w:p>
        </w:tc>
      </w:tr>
    </w:tbl>
    <w:p w:rsidR="007145BD" w:rsidRPr="002D4367" w:rsidRDefault="007145BD" w:rsidP="00D41DB8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> </w:t>
      </w:r>
    </w:p>
    <w:p w:rsidR="007145BD" w:rsidRPr="002D4367" w:rsidRDefault="007145BD" w:rsidP="00D41DB8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 xml:space="preserve">Среднесписочная численность работающего населения </w:t>
      </w:r>
      <w:r w:rsidR="00B46FE3" w:rsidRPr="002D4367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2D4367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B46FE3" w:rsidRPr="002D4367">
        <w:rPr>
          <w:rFonts w:ascii="Times New Roman" w:hAnsi="Times New Roman" w:cs="Times New Roman"/>
          <w:sz w:val="28"/>
          <w:szCs w:val="28"/>
        </w:rPr>
        <w:t xml:space="preserve"> «Кельчиюр»</w:t>
      </w:r>
      <w:r w:rsidRPr="002D4367">
        <w:rPr>
          <w:rFonts w:ascii="Times New Roman" w:hAnsi="Times New Roman" w:cs="Times New Roman"/>
          <w:sz w:val="28"/>
          <w:szCs w:val="28"/>
        </w:rPr>
        <w:t xml:space="preserve"> (кол. чел)</w:t>
      </w:r>
    </w:p>
    <w:p w:rsidR="007145BD" w:rsidRPr="002D4367" w:rsidRDefault="007145BD" w:rsidP="00244484">
      <w:pPr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7657BE">
        <w:rPr>
          <w:rFonts w:ascii="Times New Roman" w:hAnsi="Times New Roman" w:cs="Times New Roman"/>
          <w:sz w:val="28"/>
          <w:szCs w:val="28"/>
        </w:rPr>
        <w:t>6</w:t>
      </w:r>
    </w:p>
    <w:tbl>
      <w:tblPr>
        <w:tblW w:w="9371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5FFE4"/>
        <w:tblCellMar>
          <w:left w:w="0" w:type="dxa"/>
          <w:right w:w="0" w:type="dxa"/>
        </w:tblCellMar>
        <w:tblLook w:val="04A0"/>
      </w:tblPr>
      <w:tblGrid>
        <w:gridCol w:w="2647"/>
        <w:gridCol w:w="867"/>
        <w:gridCol w:w="1134"/>
        <w:gridCol w:w="814"/>
        <w:gridCol w:w="814"/>
        <w:gridCol w:w="814"/>
        <w:gridCol w:w="813"/>
        <w:gridCol w:w="734"/>
        <w:gridCol w:w="734"/>
      </w:tblGrid>
      <w:tr w:rsidR="00B46FE3" w:rsidRPr="002D4367" w:rsidTr="00244484">
        <w:trPr>
          <w:jc w:val="center"/>
        </w:trPr>
        <w:tc>
          <w:tcPr>
            <w:tcW w:w="264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B46FE3" w:rsidRPr="002D4367" w:rsidRDefault="00B46FE3" w:rsidP="0024448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00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FE4"/>
            <w:vAlign w:val="center"/>
            <w:hideMark/>
          </w:tcPr>
          <w:p w:rsidR="00B46FE3" w:rsidRPr="002D4367" w:rsidRDefault="00B46FE3" w:rsidP="00244484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 xml:space="preserve">      </w:t>
            </w:r>
            <w:r w:rsidR="004C671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. Кельчиюр          </w:t>
            </w:r>
          </w:p>
        </w:tc>
        <w:tc>
          <w:tcPr>
            <w:tcW w:w="162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FE4"/>
            <w:vAlign w:val="center"/>
            <w:hideMark/>
          </w:tcPr>
          <w:p w:rsidR="00B46FE3" w:rsidRPr="002D4367" w:rsidRDefault="00B46FE3" w:rsidP="0024448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д. Большое Галово</w:t>
            </w:r>
          </w:p>
        </w:tc>
        <w:tc>
          <w:tcPr>
            <w:tcW w:w="162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FE4"/>
            <w:vAlign w:val="center"/>
            <w:hideMark/>
          </w:tcPr>
          <w:p w:rsidR="00B46FE3" w:rsidRPr="002D4367" w:rsidRDefault="00B46FE3" w:rsidP="0024448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 xml:space="preserve"> д. Малое Галово</w:t>
            </w:r>
          </w:p>
        </w:tc>
        <w:tc>
          <w:tcPr>
            <w:tcW w:w="14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FE4"/>
          </w:tcPr>
          <w:p w:rsidR="00B46FE3" w:rsidRPr="002D4367" w:rsidRDefault="00B46FE3" w:rsidP="0024448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Д. Усть-Ижма</w:t>
            </w:r>
          </w:p>
        </w:tc>
      </w:tr>
      <w:tr w:rsidR="00B46FE3" w:rsidRPr="002D4367" w:rsidTr="00244484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B46FE3" w:rsidRPr="002D4367" w:rsidRDefault="00B46FE3" w:rsidP="0024448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FE4"/>
            <w:vAlign w:val="center"/>
            <w:hideMark/>
          </w:tcPr>
          <w:p w:rsidR="00B46FE3" w:rsidRPr="002D4367" w:rsidRDefault="00B46FE3" w:rsidP="0024448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FE4"/>
            <w:vAlign w:val="center"/>
            <w:hideMark/>
          </w:tcPr>
          <w:p w:rsidR="00B46FE3" w:rsidRPr="002D4367" w:rsidRDefault="00B46FE3" w:rsidP="0024448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</w:p>
        </w:tc>
        <w:tc>
          <w:tcPr>
            <w:tcW w:w="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FE4"/>
            <w:vAlign w:val="center"/>
            <w:hideMark/>
          </w:tcPr>
          <w:p w:rsidR="00B46FE3" w:rsidRPr="002D4367" w:rsidRDefault="00B46FE3" w:rsidP="0024448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  <w:tc>
          <w:tcPr>
            <w:tcW w:w="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FE4"/>
            <w:vAlign w:val="center"/>
            <w:hideMark/>
          </w:tcPr>
          <w:p w:rsidR="00B46FE3" w:rsidRPr="002D4367" w:rsidRDefault="00B46FE3" w:rsidP="0024448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</w:p>
        </w:tc>
        <w:tc>
          <w:tcPr>
            <w:tcW w:w="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FE4"/>
            <w:vAlign w:val="center"/>
            <w:hideMark/>
          </w:tcPr>
          <w:p w:rsidR="00B46FE3" w:rsidRPr="002D4367" w:rsidRDefault="00B46FE3" w:rsidP="0024448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FE4"/>
            <w:vAlign w:val="center"/>
            <w:hideMark/>
          </w:tcPr>
          <w:p w:rsidR="00B46FE3" w:rsidRPr="002D4367" w:rsidRDefault="00B46FE3" w:rsidP="0024448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</w:p>
        </w:tc>
        <w:tc>
          <w:tcPr>
            <w:tcW w:w="7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FE4"/>
            <w:vAlign w:val="center"/>
          </w:tcPr>
          <w:p w:rsidR="00B46FE3" w:rsidRPr="002D4367" w:rsidRDefault="00B46FE3" w:rsidP="0024448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  <w:tc>
          <w:tcPr>
            <w:tcW w:w="7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FE4"/>
            <w:vAlign w:val="center"/>
          </w:tcPr>
          <w:p w:rsidR="00B46FE3" w:rsidRPr="002D4367" w:rsidRDefault="00B46FE3" w:rsidP="0024448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</w:p>
        </w:tc>
      </w:tr>
      <w:tr w:rsidR="00B46FE3" w:rsidRPr="002D4367" w:rsidTr="00C160EE">
        <w:trPr>
          <w:jc w:val="center"/>
        </w:trPr>
        <w:tc>
          <w:tcPr>
            <w:tcW w:w="26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FE4"/>
            <w:vAlign w:val="center"/>
            <w:hideMark/>
          </w:tcPr>
          <w:p w:rsidR="00B46FE3" w:rsidRPr="002D4367" w:rsidRDefault="00B46FE3" w:rsidP="0024448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Сельское хозяйство</w:t>
            </w:r>
          </w:p>
        </w:tc>
        <w:tc>
          <w:tcPr>
            <w:tcW w:w="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FE4"/>
            <w:vAlign w:val="center"/>
            <w:hideMark/>
          </w:tcPr>
          <w:p w:rsidR="00B46FE3" w:rsidRPr="002D4367" w:rsidRDefault="004C671C" w:rsidP="0024448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FE4"/>
            <w:vAlign w:val="center"/>
            <w:hideMark/>
          </w:tcPr>
          <w:p w:rsidR="00B46FE3" w:rsidRPr="002D4367" w:rsidRDefault="004C671C" w:rsidP="0024448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FE4"/>
            <w:vAlign w:val="center"/>
            <w:hideMark/>
          </w:tcPr>
          <w:p w:rsidR="00B46FE3" w:rsidRPr="002D4367" w:rsidRDefault="004C671C" w:rsidP="0024448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FE4"/>
            <w:vAlign w:val="center"/>
            <w:hideMark/>
          </w:tcPr>
          <w:p w:rsidR="00B46FE3" w:rsidRPr="002D4367" w:rsidRDefault="004C671C" w:rsidP="0024448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FE4"/>
            <w:vAlign w:val="center"/>
            <w:hideMark/>
          </w:tcPr>
          <w:p w:rsidR="00B46FE3" w:rsidRPr="002D4367" w:rsidRDefault="004C671C" w:rsidP="0024448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FE4"/>
            <w:vAlign w:val="center"/>
            <w:hideMark/>
          </w:tcPr>
          <w:p w:rsidR="00B46FE3" w:rsidRPr="002D4367" w:rsidRDefault="004C671C" w:rsidP="0024448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FE4"/>
          </w:tcPr>
          <w:p w:rsidR="00B46FE3" w:rsidRPr="002D4367" w:rsidRDefault="004C671C" w:rsidP="0024448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FE4"/>
          </w:tcPr>
          <w:p w:rsidR="00B46FE3" w:rsidRPr="002D4367" w:rsidRDefault="004C671C" w:rsidP="00244484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46FE3" w:rsidRPr="002D4367" w:rsidTr="00244484">
        <w:trPr>
          <w:jc w:val="center"/>
        </w:trPr>
        <w:tc>
          <w:tcPr>
            <w:tcW w:w="26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B46FE3" w:rsidRPr="002D4367" w:rsidRDefault="00B46FE3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ЛПХ</w:t>
            </w:r>
          </w:p>
        </w:tc>
        <w:tc>
          <w:tcPr>
            <w:tcW w:w="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B46FE3" w:rsidRPr="002D4367" w:rsidRDefault="00C160E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B46FE3" w:rsidRPr="002D4367" w:rsidRDefault="00C160EE" w:rsidP="00C160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B46FE3" w:rsidRPr="002D4367" w:rsidRDefault="00C160E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B46FE3" w:rsidRPr="002D4367" w:rsidRDefault="00C160E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B46FE3" w:rsidRPr="002D4367" w:rsidRDefault="00C160E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B46FE3" w:rsidRPr="002D4367" w:rsidRDefault="00C160E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7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B46FE3" w:rsidRPr="002D4367" w:rsidRDefault="00C160E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</w:t>
            </w:r>
          </w:p>
        </w:tc>
        <w:tc>
          <w:tcPr>
            <w:tcW w:w="7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B46FE3" w:rsidRPr="002D4367" w:rsidRDefault="00C160E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</w:t>
            </w:r>
          </w:p>
        </w:tc>
      </w:tr>
      <w:tr w:rsidR="00B46FE3" w:rsidRPr="002D4367" w:rsidTr="00244484">
        <w:trPr>
          <w:jc w:val="center"/>
        </w:trPr>
        <w:tc>
          <w:tcPr>
            <w:tcW w:w="26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B46FE3" w:rsidRPr="002D4367" w:rsidRDefault="00B46FE3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Фермерство, количество</w:t>
            </w:r>
          </w:p>
        </w:tc>
        <w:tc>
          <w:tcPr>
            <w:tcW w:w="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B46FE3" w:rsidRPr="002D4367" w:rsidRDefault="004C671C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B46FE3" w:rsidRPr="002D4367" w:rsidRDefault="004C671C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B46FE3" w:rsidRPr="002D4367" w:rsidRDefault="004C671C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B46FE3" w:rsidRPr="002D4367" w:rsidRDefault="004C671C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B46FE3" w:rsidRPr="002D4367" w:rsidRDefault="004C671C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B46FE3" w:rsidRPr="002D4367" w:rsidRDefault="004C671C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B46FE3" w:rsidRDefault="00B46FE3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671C" w:rsidRPr="002D4367" w:rsidRDefault="004C671C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B46FE3" w:rsidRDefault="004C671C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4C671C" w:rsidRPr="002D4367" w:rsidRDefault="004C671C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FE3" w:rsidRPr="002D4367" w:rsidTr="00244484">
        <w:trPr>
          <w:jc w:val="center"/>
        </w:trPr>
        <w:tc>
          <w:tcPr>
            <w:tcW w:w="26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B46FE3" w:rsidRPr="002D4367" w:rsidRDefault="00B46FE3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Малое предпринимательство</w:t>
            </w:r>
          </w:p>
        </w:tc>
        <w:tc>
          <w:tcPr>
            <w:tcW w:w="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B46FE3" w:rsidRPr="002D4367" w:rsidRDefault="004C671C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B46FE3" w:rsidRPr="002D4367" w:rsidRDefault="004C671C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B46FE3" w:rsidRPr="002D4367" w:rsidRDefault="004C671C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B46FE3" w:rsidRPr="002D4367" w:rsidRDefault="004C671C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B46FE3" w:rsidRPr="002D4367" w:rsidRDefault="00B46FE3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B46FE3" w:rsidRPr="002D4367" w:rsidRDefault="004C671C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B46FE3" w:rsidRPr="002D4367" w:rsidRDefault="00B46FE3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B46FE3" w:rsidRPr="002D4367" w:rsidRDefault="00B46FE3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FE3" w:rsidRPr="002D4367" w:rsidTr="00244484">
        <w:trPr>
          <w:jc w:val="center"/>
        </w:trPr>
        <w:tc>
          <w:tcPr>
            <w:tcW w:w="26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B46FE3" w:rsidRPr="002D4367" w:rsidRDefault="00B46FE3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</w:p>
        </w:tc>
        <w:tc>
          <w:tcPr>
            <w:tcW w:w="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B46FE3" w:rsidRPr="002D4367" w:rsidRDefault="004C671C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B46FE3" w:rsidRPr="002D4367" w:rsidRDefault="004C671C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B46FE3" w:rsidRPr="002D4367" w:rsidRDefault="004C671C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B46FE3" w:rsidRPr="002D4367" w:rsidRDefault="004C671C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B46FE3" w:rsidRPr="002D4367" w:rsidRDefault="004C671C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B46FE3" w:rsidRPr="002D4367" w:rsidRDefault="004C671C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7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B46FE3" w:rsidRPr="002D4367" w:rsidRDefault="004C671C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7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B46FE3" w:rsidRPr="002D4367" w:rsidRDefault="004C671C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</w:tr>
      <w:tr w:rsidR="00B46FE3" w:rsidRPr="002D4367" w:rsidTr="00244484">
        <w:trPr>
          <w:jc w:val="center"/>
        </w:trPr>
        <w:tc>
          <w:tcPr>
            <w:tcW w:w="26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B46FE3" w:rsidRPr="002D4367" w:rsidRDefault="00B46FE3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B46FE3" w:rsidRPr="002D4367" w:rsidRDefault="004C671C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B46FE3" w:rsidRPr="002D4367" w:rsidRDefault="004C671C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B46FE3" w:rsidRPr="002D4367" w:rsidRDefault="004C671C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B46FE3" w:rsidRPr="002D4367" w:rsidRDefault="004C671C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B46FE3" w:rsidRPr="002D4367" w:rsidRDefault="004C671C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B46FE3" w:rsidRPr="002D4367" w:rsidRDefault="004C671C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B46FE3" w:rsidRPr="002D4367" w:rsidRDefault="004C671C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B46FE3" w:rsidRPr="002D4367" w:rsidRDefault="004C671C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B46FE3" w:rsidRPr="002D4367" w:rsidTr="00244484">
        <w:trPr>
          <w:jc w:val="center"/>
        </w:trPr>
        <w:tc>
          <w:tcPr>
            <w:tcW w:w="26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B46FE3" w:rsidRPr="002D4367" w:rsidRDefault="00B46FE3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Здравоохранение</w:t>
            </w:r>
          </w:p>
        </w:tc>
        <w:tc>
          <w:tcPr>
            <w:tcW w:w="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B46FE3" w:rsidRPr="002D4367" w:rsidRDefault="004C671C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B46FE3" w:rsidRPr="002D4367" w:rsidRDefault="004C671C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B46FE3" w:rsidRPr="002D4367" w:rsidRDefault="004C671C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B46FE3" w:rsidRPr="002D4367" w:rsidRDefault="004C671C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B46FE3" w:rsidRPr="002D4367" w:rsidRDefault="004C671C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B46FE3" w:rsidRPr="002D4367" w:rsidRDefault="004C671C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B46FE3" w:rsidRPr="002D4367" w:rsidRDefault="004C671C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B46FE3" w:rsidRPr="002D4367" w:rsidRDefault="004C671C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B46FE3" w:rsidRPr="002D4367" w:rsidTr="00244484">
        <w:trPr>
          <w:jc w:val="center"/>
        </w:trPr>
        <w:tc>
          <w:tcPr>
            <w:tcW w:w="26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B46FE3" w:rsidRPr="002D4367" w:rsidRDefault="00B46FE3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Органы местного самоуправления</w:t>
            </w:r>
          </w:p>
        </w:tc>
        <w:tc>
          <w:tcPr>
            <w:tcW w:w="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B46FE3" w:rsidRPr="002D4367" w:rsidRDefault="00C160E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B46FE3" w:rsidRPr="002D4367" w:rsidRDefault="00C160E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B46FE3" w:rsidRPr="002D4367" w:rsidRDefault="00C160E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B46FE3" w:rsidRPr="002D4367" w:rsidRDefault="00C160E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B46FE3" w:rsidRPr="002D4367" w:rsidRDefault="00C160E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B46FE3" w:rsidRPr="002D4367" w:rsidRDefault="00C160E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B46FE3" w:rsidRPr="002D4367" w:rsidRDefault="00C160E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B46FE3" w:rsidRPr="002D4367" w:rsidRDefault="00C160E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B46FE3" w:rsidRPr="002D4367" w:rsidTr="00244484">
        <w:trPr>
          <w:jc w:val="center"/>
        </w:trPr>
        <w:tc>
          <w:tcPr>
            <w:tcW w:w="26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B46FE3" w:rsidRPr="002D4367" w:rsidRDefault="00B46FE3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Торговля</w:t>
            </w:r>
          </w:p>
        </w:tc>
        <w:tc>
          <w:tcPr>
            <w:tcW w:w="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B46FE3" w:rsidRPr="002D4367" w:rsidRDefault="00C160E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B46FE3" w:rsidRPr="002D4367" w:rsidRDefault="00C160E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B46FE3" w:rsidRPr="002D4367" w:rsidRDefault="00C160E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B46FE3" w:rsidRPr="002D4367" w:rsidRDefault="00C160E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B46FE3" w:rsidRPr="002D4367" w:rsidRDefault="00C160E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B46FE3" w:rsidRPr="002D4367" w:rsidRDefault="00C160E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B46FE3" w:rsidRPr="002D4367" w:rsidRDefault="00C160E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B46FE3" w:rsidRPr="002D4367" w:rsidRDefault="00C160E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B46FE3" w:rsidRPr="002D4367" w:rsidTr="00244484">
        <w:trPr>
          <w:jc w:val="center"/>
        </w:trPr>
        <w:tc>
          <w:tcPr>
            <w:tcW w:w="26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B46FE3" w:rsidRPr="002D4367" w:rsidRDefault="00C160E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Ветеринарное </w:t>
            </w:r>
            <w:r w:rsidR="00B46FE3" w:rsidRPr="002D4367">
              <w:rPr>
                <w:rFonts w:ascii="Times New Roman" w:hAnsi="Times New Roman" w:cs="Times New Roman"/>
                <w:sz w:val="28"/>
                <w:szCs w:val="28"/>
              </w:rPr>
              <w:t>обслуживание</w:t>
            </w:r>
          </w:p>
        </w:tc>
        <w:tc>
          <w:tcPr>
            <w:tcW w:w="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B46FE3" w:rsidRPr="002D4367" w:rsidRDefault="00C160E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B46FE3" w:rsidRPr="002D4367" w:rsidRDefault="00C160E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B46FE3" w:rsidRPr="002D4367" w:rsidRDefault="00C160E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B46FE3" w:rsidRPr="002D4367" w:rsidRDefault="00C160E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B46FE3" w:rsidRPr="002D4367" w:rsidRDefault="00C160E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B46FE3" w:rsidRPr="002D4367" w:rsidRDefault="00C160E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B46FE3" w:rsidRPr="002D4367" w:rsidRDefault="00C160E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B46FE3" w:rsidRPr="002D4367" w:rsidRDefault="00C160E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46FE3" w:rsidRPr="002D4367" w:rsidTr="00244484">
        <w:trPr>
          <w:jc w:val="center"/>
        </w:trPr>
        <w:tc>
          <w:tcPr>
            <w:tcW w:w="26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B46FE3" w:rsidRPr="002D4367" w:rsidRDefault="00B46FE3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Работники почтовых отделений</w:t>
            </w:r>
          </w:p>
        </w:tc>
        <w:tc>
          <w:tcPr>
            <w:tcW w:w="8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B46FE3" w:rsidRPr="002D4367" w:rsidRDefault="00C160E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B46FE3" w:rsidRPr="002D4367" w:rsidRDefault="00C160E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B46FE3" w:rsidRPr="002D4367" w:rsidRDefault="00C160E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B46FE3" w:rsidRPr="002D4367" w:rsidRDefault="00C160E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B46FE3" w:rsidRPr="002D4367" w:rsidRDefault="00C160E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B46FE3" w:rsidRPr="002D4367" w:rsidRDefault="00C160E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B46FE3" w:rsidRPr="002D4367" w:rsidRDefault="00C160E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B46FE3" w:rsidRPr="002D4367" w:rsidRDefault="00C160E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7145BD" w:rsidRPr="002D4367" w:rsidRDefault="007145BD" w:rsidP="00D41DB8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lastRenderedPageBreak/>
        <w:t> </w:t>
      </w:r>
    </w:p>
    <w:p w:rsidR="007145BD" w:rsidRPr="002D4367" w:rsidRDefault="007145BD" w:rsidP="00D41DB8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>2.1.</w:t>
      </w:r>
      <w:r w:rsidR="007657BE">
        <w:rPr>
          <w:rFonts w:ascii="Times New Roman" w:hAnsi="Times New Roman" w:cs="Times New Roman"/>
          <w:sz w:val="28"/>
          <w:szCs w:val="28"/>
        </w:rPr>
        <w:t>7</w:t>
      </w:r>
      <w:r w:rsidRPr="002D4367">
        <w:rPr>
          <w:rFonts w:ascii="Times New Roman" w:hAnsi="Times New Roman" w:cs="Times New Roman"/>
          <w:sz w:val="28"/>
          <w:szCs w:val="28"/>
        </w:rPr>
        <w:t xml:space="preserve"> Образование</w:t>
      </w:r>
    </w:p>
    <w:p w:rsidR="007145BD" w:rsidRDefault="007145BD" w:rsidP="00D41DB8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 xml:space="preserve">Система образования в поселении представлена </w:t>
      </w:r>
      <w:r w:rsidR="00B46FE3" w:rsidRPr="002D4367">
        <w:rPr>
          <w:rFonts w:ascii="Times New Roman" w:hAnsi="Times New Roman" w:cs="Times New Roman"/>
          <w:sz w:val="28"/>
          <w:szCs w:val="28"/>
        </w:rPr>
        <w:t xml:space="preserve"> </w:t>
      </w:r>
      <w:r w:rsidRPr="002D4367">
        <w:rPr>
          <w:rFonts w:ascii="Times New Roman" w:hAnsi="Times New Roman" w:cs="Times New Roman"/>
          <w:sz w:val="28"/>
          <w:szCs w:val="28"/>
        </w:rPr>
        <w:t xml:space="preserve"> учреждениями:</w:t>
      </w:r>
    </w:p>
    <w:p w:rsidR="0078289C" w:rsidRPr="0078289C" w:rsidRDefault="0078289C" w:rsidP="0078289C">
      <w:pPr>
        <w:pStyle w:val="ac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8289C">
        <w:rPr>
          <w:rFonts w:ascii="Times New Roman" w:hAnsi="Times New Roman" w:cs="Times New Roman"/>
          <w:sz w:val="28"/>
          <w:szCs w:val="28"/>
        </w:rPr>
        <w:t>МБОУ «Усть-Ижемская ООШ»</w:t>
      </w:r>
    </w:p>
    <w:p w:rsidR="0078289C" w:rsidRDefault="0078289C" w:rsidP="0078289C">
      <w:pPr>
        <w:pStyle w:val="ac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«Кельчиюрская СОШ»</w:t>
      </w:r>
    </w:p>
    <w:p w:rsidR="0078289C" w:rsidRDefault="0078289C" w:rsidP="0078289C">
      <w:pPr>
        <w:pStyle w:val="ac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«Большегаловская НОШ»</w:t>
      </w:r>
    </w:p>
    <w:p w:rsidR="0078289C" w:rsidRPr="0078289C" w:rsidRDefault="0078289C" w:rsidP="0078289C">
      <w:pPr>
        <w:pStyle w:val="ac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МБДОУ «Детский сад № 16 с. Кельчиюр»</w:t>
      </w:r>
    </w:p>
    <w:p w:rsidR="007145BD" w:rsidRPr="002D4367" w:rsidRDefault="0078289C" w:rsidP="00D41DB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По состоянию на 2015 год количество учащихся в школах поселения составляло 167 чел., </w:t>
      </w:r>
      <w:r w:rsidRPr="002D4367">
        <w:rPr>
          <w:rFonts w:ascii="Times New Roman" w:hAnsi="Times New Roman" w:cs="Times New Roman"/>
          <w:sz w:val="28"/>
          <w:szCs w:val="28"/>
        </w:rPr>
        <w:t>детей дошкольного возраста</w:t>
      </w:r>
      <w:r>
        <w:rPr>
          <w:rFonts w:ascii="Times New Roman" w:hAnsi="Times New Roman" w:cs="Times New Roman"/>
          <w:sz w:val="28"/>
          <w:szCs w:val="28"/>
        </w:rPr>
        <w:t xml:space="preserve"> -177 чел., количество</w:t>
      </w:r>
      <w:r w:rsidRPr="002D4367">
        <w:rPr>
          <w:rFonts w:ascii="Times New Roman" w:hAnsi="Times New Roman" w:cs="Times New Roman"/>
          <w:sz w:val="28"/>
          <w:szCs w:val="28"/>
        </w:rPr>
        <w:t xml:space="preserve"> педагогических работников</w:t>
      </w:r>
      <w:r>
        <w:rPr>
          <w:rFonts w:ascii="Times New Roman" w:hAnsi="Times New Roman" w:cs="Times New Roman"/>
          <w:sz w:val="28"/>
          <w:szCs w:val="28"/>
        </w:rPr>
        <w:t xml:space="preserve"> -52 чел., в т.ч. с высшим образованием -36 чел.</w:t>
      </w:r>
    </w:p>
    <w:p w:rsidR="007145BD" w:rsidRPr="002D4367" w:rsidRDefault="007145BD" w:rsidP="00D41DB8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>2.1.</w:t>
      </w:r>
      <w:r w:rsidR="007657BE">
        <w:rPr>
          <w:rFonts w:ascii="Times New Roman" w:hAnsi="Times New Roman" w:cs="Times New Roman"/>
          <w:sz w:val="28"/>
          <w:szCs w:val="28"/>
        </w:rPr>
        <w:t>8</w:t>
      </w:r>
      <w:r w:rsidRPr="002D4367">
        <w:rPr>
          <w:rFonts w:ascii="Times New Roman" w:hAnsi="Times New Roman" w:cs="Times New Roman"/>
          <w:sz w:val="28"/>
          <w:szCs w:val="28"/>
        </w:rPr>
        <w:t>.Культура, здравоохранение</w:t>
      </w:r>
    </w:p>
    <w:p w:rsidR="007145BD" w:rsidRPr="002D4367" w:rsidRDefault="0078289C" w:rsidP="00C160E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145BD" w:rsidRPr="002D4367">
        <w:rPr>
          <w:rFonts w:ascii="Times New Roman" w:hAnsi="Times New Roman" w:cs="Times New Roman"/>
          <w:sz w:val="28"/>
          <w:szCs w:val="28"/>
        </w:rPr>
        <w:t xml:space="preserve">Культура в поселении представлена </w:t>
      </w:r>
      <w:r w:rsidR="003228DA" w:rsidRPr="002D4367">
        <w:rPr>
          <w:rFonts w:ascii="Times New Roman" w:hAnsi="Times New Roman" w:cs="Times New Roman"/>
          <w:sz w:val="28"/>
          <w:szCs w:val="28"/>
        </w:rPr>
        <w:t>6</w:t>
      </w:r>
      <w:r w:rsidR="007145BD" w:rsidRPr="002D4367">
        <w:rPr>
          <w:rFonts w:ascii="Times New Roman" w:hAnsi="Times New Roman" w:cs="Times New Roman"/>
          <w:sz w:val="28"/>
          <w:szCs w:val="28"/>
        </w:rPr>
        <w:t xml:space="preserve"> учреждениями: </w:t>
      </w:r>
      <w:r w:rsidR="003228DA" w:rsidRPr="002D4367">
        <w:rPr>
          <w:rFonts w:ascii="Times New Roman" w:hAnsi="Times New Roman" w:cs="Times New Roman"/>
          <w:sz w:val="28"/>
          <w:szCs w:val="28"/>
        </w:rPr>
        <w:t xml:space="preserve"> 4 </w:t>
      </w:r>
      <w:r w:rsidR="00C160EE">
        <w:rPr>
          <w:rFonts w:ascii="Times New Roman" w:hAnsi="Times New Roman" w:cs="Times New Roman"/>
          <w:sz w:val="28"/>
          <w:szCs w:val="28"/>
        </w:rPr>
        <w:t>Д</w:t>
      </w:r>
      <w:r w:rsidR="007145BD" w:rsidRPr="002D4367">
        <w:rPr>
          <w:rFonts w:ascii="Times New Roman" w:hAnsi="Times New Roman" w:cs="Times New Roman"/>
          <w:sz w:val="28"/>
          <w:szCs w:val="28"/>
        </w:rPr>
        <w:t>ома культуры</w:t>
      </w:r>
      <w:r w:rsidR="003228DA" w:rsidRPr="002D4367">
        <w:rPr>
          <w:rFonts w:ascii="Times New Roman" w:hAnsi="Times New Roman" w:cs="Times New Roman"/>
          <w:sz w:val="28"/>
          <w:szCs w:val="28"/>
        </w:rPr>
        <w:t xml:space="preserve"> в каждом населенном пункте и 2 библиотеки в д. Усть-Ижма и с. Кельчиюр</w:t>
      </w:r>
      <w:r w:rsidR="007145BD" w:rsidRPr="002D4367">
        <w:rPr>
          <w:rFonts w:ascii="Times New Roman" w:hAnsi="Times New Roman" w:cs="Times New Roman"/>
          <w:sz w:val="28"/>
          <w:szCs w:val="28"/>
        </w:rPr>
        <w:t xml:space="preserve">. </w:t>
      </w:r>
      <w:r w:rsidR="0094384C" w:rsidRPr="002D43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45BD" w:rsidRPr="002D4367" w:rsidRDefault="0078289C" w:rsidP="00D41DB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7145BD" w:rsidRPr="002D4367">
        <w:rPr>
          <w:rFonts w:ascii="Times New Roman" w:hAnsi="Times New Roman" w:cs="Times New Roman"/>
          <w:sz w:val="28"/>
          <w:szCs w:val="28"/>
        </w:rPr>
        <w:t xml:space="preserve">На территории поселения находятся </w:t>
      </w:r>
      <w:r w:rsidR="0094384C" w:rsidRPr="002D4367">
        <w:rPr>
          <w:rFonts w:ascii="Times New Roman" w:hAnsi="Times New Roman" w:cs="Times New Roman"/>
          <w:sz w:val="28"/>
          <w:szCs w:val="28"/>
        </w:rPr>
        <w:t>4</w:t>
      </w:r>
      <w:r w:rsidR="007145BD" w:rsidRPr="002D4367">
        <w:rPr>
          <w:rFonts w:ascii="Times New Roman" w:hAnsi="Times New Roman" w:cs="Times New Roman"/>
          <w:sz w:val="28"/>
          <w:szCs w:val="28"/>
        </w:rPr>
        <w:t xml:space="preserve"> ФАП</w:t>
      </w:r>
      <w:r w:rsidR="003228DA" w:rsidRPr="002D4367">
        <w:rPr>
          <w:rFonts w:ascii="Times New Roman" w:hAnsi="Times New Roman" w:cs="Times New Roman"/>
          <w:sz w:val="28"/>
          <w:szCs w:val="28"/>
        </w:rPr>
        <w:t>а</w:t>
      </w:r>
      <w:r w:rsidR="007145BD" w:rsidRPr="002D4367">
        <w:rPr>
          <w:rFonts w:ascii="Times New Roman" w:hAnsi="Times New Roman" w:cs="Times New Roman"/>
          <w:sz w:val="28"/>
          <w:szCs w:val="28"/>
        </w:rPr>
        <w:t xml:space="preserve"> с общей численностью работающих </w:t>
      </w:r>
      <w:r w:rsidR="0094384C" w:rsidRPr="002D4367">
        <w:rPr>
          <w:rFonts w:ascii="Times New Roman" w:hAnsi="Times New Roman" w:cs="Times New Roman"/>
          <w:sz w:val="28"/>
          <w:szCs w:val="28"/>
        </w:rPr>
        <w:t>8</w:t>
      </w:r>
      <w:r w:rsidR="007145BD" w:rsidRPr="002D4367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5704CF" w:rsidRPr="002D4367">
        <w:rPr>
          <w:rFonts w:ascii="Times New Roman" w:hAnsi="Times New Roman" w:cs="Times New Roman"/>
          <w:sz w:val="28"/>
          <w:szCs w:val="28"/>
        </w:rPr>
        <w:t>, из них 4 чел. среднего медицинского персонала .</w:t>
      </w:r>
      <w:r w:rsidR="00C160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04CF" w:rsidRPr="002D4367" w:rsidRDefault="00C160EE" w:rsidP="00D41DB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45BD" w:rsidRPr="002D4367">
        <w:rPr>
          <w:rFonts w:ascii="Times New Roman" w:hAnsi="Times New Roman" w:cs="Times New Roman"/>
          <w:sz w:val="28"/>
          <w:szCs w:val="28"/>
        </w:rPr>
        <w:t xml:space="preserve">  </w:t>
      </w:r>
      <w:r w:rsidR="007657BE">
        <w:rPr>
          <w:rFonts w:ascii="Times New Roman" w:hAnsi="Times New Roman" w:cs="Times New Roman"/>
          <w:sz w:val="28"/>
          <w:szCs w:val="28"/>
        </w:rPr>
        <w:t>2.1.9.</w:t>
      </w:r>
      <w:r w:rsidR="007145BD" w:rsidRPr="002D4367">
        <w:rPr>
          <w:rFonts w:ascii="Times New Roman" w:hAnsi="Times New Roman" w:cs="Times New Roman"/>
          <w:sz w:val="28"/>
          <w:szCs w:val="28"/>
        </w:rPr>
        <w:t>Экономика поселения</w:t>
      </w:r>
    </w:p>
    <w:p w:rsidR="005704CF" w:rsidRPr="002D4367" w:rsidRDefault="005704CF" w:rsidP="00D41DB8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7360B0">
        <w:rPr>
          <w:rFonts w:ascii="Times New Roman" w:hAnsi="Times New Roman" w:cs="Times New Roman"/>
          <w:sz w:val="28"/>
          <w:szCs w:val="28"/>
        </w:rPr>
        <w:t>7</w:t>
      </w:r>
    </w:p>
    <w:p w:rsidR="005704CF" w:rsidRPr="002D4367" w:rsidRDefault="00A85EF5" w:rsidP="00D41DB8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 xml:space="preserve"> </w:t>
      </w:r>
      <w:r w:rsidR="005704CF" w:rsidRPr="002D4367">
        <w:rPr>
          <w:rFonts w:ascii="Times New Roman" w:hAnsi="Times New Roman" w:cs="Times New Roman"/>
          <w:sz w:val="28"/>
          <w:szCs w:val="28"/>
        </w:rPr>
        <w:t xml:space="preserve"> </w:t>
      </w:r>
      <w:r w:rsidRPr="002D4367">
        <w:rPr>
          <w:rFonts w:ascii="Times New Roman" w:hAnsi="Times New Roman" w:cs="Times New Roman"/>
          <w:sz w:val="28"/>
          <w:szCs w:val="28"/>
        </w:rPr>
        <w:t>Перечень п</w:t>
      </w:r>
      <w:r w:rsidR="005704CF" w:rsidRPr="002D4367">
        <w:rPr>
          <w:rFonts w:ascii="Times New Roman" w:hAnsi="Times New Roman" w:cs="Times New Roman"/>
          <w:sz w:val="28"/>
          <w:szCs w:val="28"/>
        </w:rPr>
        <w:t>редприяти</w:t>
      </w:r>
      <w:r w:rsidRPr="002D4367">
        <w:rPr>
          <w:rFonts w:ascii="Times New Roman" w:hAnsi="Times New Roman" w:cs="Times New Roman"/>
          <w:sz w:val="28"/>
          <w:szCs w:val="28"/>
        </w:rPr>
        <w:t>й</w:t>
      </w:r>
      <w:r w:rsidR="005704CF" w:rsidRPr="002D4367">
        <w:rPr>
          <w:rFonts w:ascii="Times New Roman" w:hAnsi="Times New Roman" w:cs="Times New Roman"/>
          <w:sz w:val="28"/>
          <w:szCs w:val="28"/>
        </w:rPr>
        <w:t xml:space="preserve"> и организаци</w:t>
      </w:r>
      <w:r w:rsidRPr="002D4367">
        <w:rPr>
          <w:rFonts w:ascii="Times New Roman" w:hAnsi="Times New Roman" w:cs="Times New Roman"/>
          <w:sz w:val="28"/>
          <w:szCs w:val="28"/>
        </w:rPr>
        <w:t>й</w:t>
      </w:r>
    </w:p>
    <w:tbl>
      <w:tblPr>
        <w:tblW w:w="4750" w:type="pct"/>
        <w:tblInd w:w="108" w:type="dxa"/>
        <w:tblLayout w:type="fixed"/>
        <w:tblLook w:val="01E0"/>
      </w:tblPr>
      <w:tblGrid>
        <w:gridCol w:w="520"/>
        <w:gridCol w:w="4792"/>
        <w:gridCol w:w="1026"/>
        <w:gridCol w:w="1497"/>
        <w:gridCol w:w="1258"/>
      </w:tblGrid>
      <w:tr w:rsidR="005704CF" w:rsidRPr="002D4367" w:rsidTr="007657BE">
        <w:trPr>
          <w:cantSplit/>
          <w:trHeight w:val="933"/>
          <w:tblHeader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Вмести-мость</w:t>
            </w:r>
          </w:p>
        </w:tc>
      </w:tr>
      <w:tr w:rsidR="005704CF" w:rsidRPr="002D4367" w:rsidTr="007657BE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с. Кельчиюр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4CF" w:rsidRPr="002D4367" w:rsidTr="007657BE">
        <w:trPr>
          <w:trHeight w:val="543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Средняя общеобразовательная школа СОШ со спортзалом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мест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</w:tr>
      <w:tr w:rsidR="005704CF" w:rsidRPr="002D4367" w:rsidTr="007657BE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Детское дошкольное учреждение (№16)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мест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7657B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5704CF" w:rsidRPr="002D4367" w:rsidTr="007657BE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Дом культуры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мест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</w:tr>
      <w:tr w:rsidR="005704CF" w:rsidRPr="002D4367" w:rsidTr="007657BE">
        <w:trPr>
          <w:trHeight w:val="283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Предприятия торговли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кв. м торг. площади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</w:tr>
      <w:tr w:rsidR="005704CF" w:rsidRPr="002D4367" w:rsidTr="007657BE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ФАП. Администрация СП «Кельчиюр». Музей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объект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7657B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5704CF" w:rsidRPr="002D4367" w:rsidTr="007657BE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Почта. АТС.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7657B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объект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7657B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5704CF" w:rsidRPr="002D4367" w:rsidTr="007657BE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Административное здание (контора совхоза)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объект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7657B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5704CF" w:rsidRPr="002D4367" w:rsidTr="007657BE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д. Большое Галово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4CF" w:rsidRPr="002D4367" w:rsidTr="007657BE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Начальная школа - детский сад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мест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5704CF" w:rsidRPr="002D4367" w:rsidTr="007657BE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Детское дошкольное учреждение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мест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5704CF" w:rsidRPr="002D4367" w:rsidTr="007657BE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ФАП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объект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704CF" w:rsidRPr="002D4367" w:rsidTr="007657BE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Предприятия торговли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кв. м площ.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</w:tr>
      <w:tr w:rsidR="005704CF" w:rsidRPr="002D4367" w:rsidTr="007657BE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Дом культуры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мест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5704CF" w:rsidRPr="002D4367" w:rsidTr="007657BE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д. Малое Галово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4CF" w:rsidRPr="002D4367" w:rsidTr="007657BE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Детское дошкольное учреждение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мест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5704CF" w:rsidRPr="002D4367" w:rsidTr="007657BE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Дом досуга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мест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5704CF" w:rsidRPr="002D4367" w:rsidTr="007657BE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ФАП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объект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704CF" w:rsidRPr="002D4367" w:rsidTr="007657BE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Предприятия торговли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кв. м площ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</w:tr>
      <w:tr w:rsidR="005704CF" w:rsidRPr="002D4367" w:rsidTr="007657BE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д. Усть-Ижма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04CF" w:rsidRPr="002D4367" w:rsidTr="007657BE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Основная общеобразовательная школа ООШ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мест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5704CF" w:rsidRPr="002D4367" w:rsidTr="007657BE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Детское дошкольное учреждение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мест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5704CF" w:rsidRPr="002D4367" w:rsidTr="007657BE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Дом культуры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мест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</w:tr>
      <w:tr w:rsidR="005704CF" w:rsidRPr="002D4367" w:rsidTr="007657BE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Часовня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объект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7657B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5704CF" w:rsidRPr="002D4367" w:rsidTr="007657BE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7657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 xml:space="preserve">ФАП. Библиотека. </w:t>
            </w:r>
            <w:r w:rsidR="007657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объект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7657B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5704CF" w:rsidRPr="002D4367" w:rsidTr="007657BE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Предприятия торговли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657BE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кв. м площ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4CF" w:rsidRPr="002D4367" w:rsidRDefault="007657B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</w:tr>
    </w:tbl>
    <w:p w:rsidR="005704CF" w:rsidRPr="002D4367" w:rsidRDefault="005704CF" w:rsidP="00D41DB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145BD" w:rsidRPr="002D4367" w:rsidRDefault="0078289C" w:rsidP="00D41DB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45BD" w:rsidRPr="002D43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О</w:t>
      </w:r>
      <w:r w:rsidR="007145BD" w:rsidRPr="002D4367">
        <w:rPr>
          <w:rFonts w:ascii="Times New Roman" w:hAnsi="Times New Roman" w:cs="Times New Roman"/>
          <w:sz w:val="28"/>
          <w:szCs w:val="28"/>
        </w:rPr>
        <w:t xml:space="preserve">сновная доля трудоспособного населения занята в </w:t>
      </w:r>
      <w:r w:rsidR="005704CF" w:rsidRPr="002D43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бюджетной сфере</w:t>
      </w:r>
      <w:r w:rsidR="007145BD" w:rsidRPr="002D4367">
        <w:rPr>
          <w:rFonts w:ascii="Times New Roman" w:hAnsi="Times New Roman" w:cs="Times New Roman"/>
          <w:sz w:val="28"/>
          <w:szCs w:val="28"/>
        </w:rPr>
        <w:t>.</w:t>
      </w:r>
    </w:p>
    <w:p w:rsidR="007145BD" w:rsidRPr="002D4367" w:rsidRDefault="007145BD" w:rsidP="00D41DB8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 xml:space="preserve">                На территории поселения осуществляет </w:t>
      </w:r>
      <w:r w:rsidR="005704CF" w:rsidRPr="002D4367">
        <w:rPr>
          <w:rFonts w:ascii="Times New Roman" w:hAnsi="Times New Roman" w:cs="Times New Roman"/>
          <w:sz w:val="28"/>
          <w:szCs w:val="28"/>
        </w:rPr>
        <w:t xml:space="preserve"> два крестьянско-фермерских хозяйства</w:t>
      </w:r>
      <w:r w:rsidRPr="002D4367">
        <w:rPr>
          <w:rFonts w:ascii="Times New Roman" w:hAnsi="Times New Roman" w:cs="Times New Roman"/>
          <w:sz w:val="28"/>
          <w:szCs w:val="28"/>
        </w:rPr>
        <w:t>, в котор</w:t>
      </w:r>
      <w:r w:rsidR="005704CF" w:rsidRPr="002D4367">
        <w:rPr>
          <w:rFonts w:ascii="Times New Roman" w:hAnsi="Times New Roman" w:cs="Times New Roman"/>
          <w:sz w:val="28"/>
          <w:szCs w:val="28"/>
        </w:rPr>
        <w:t>ых</w:t>
      </w:r>
      <w:r w:rsidRPr="002D4367">
        <w:rPr>
          <w:rFonts w:ascii="Times New Roman" w:hAnsi="Times New Roman" w:cs="Times New Roman"/>
          <w:sz w:val="28"/>
          <w:szCs w:val="28"/>
        </w:rPr>
        <w:t xml:space="preserve"> трудится </w:t>
      </w:r>
      <w:r w:rsidR="005704CF" w:rsidRPr="002D4367">
        <w:rPr>
          <w:rFonts w:ascii="Times New Roman" w:hAnsi="Times New Roman" w:cs="Times New Roman"/>
          <w:sz w:val="28"/>
          <w:szCs w:val="28"/>
        </w:rPr>
        <w:t>2</w:t>
      </w:r>
      <w:r w:rsidRPr="002D4367">
        <w:rPr>
          <w:rFonts w:ascii="Times New Roman" w:hAnsi="Times New Roman" w:cs="Times New Roman"/>
          <w:sz w:val="28"/>
          <w:szCs w:val="28"/>
        </w:rPr>
        <w:t xml:space="preserve">3 человека. </w:t>
      </w:r>
      <w:r w:rsidR="005704CF" w:rsidRPr="002D43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45BD" w:rsidRPr="002D4367" w:rsidRDefault="007145BD" w:rsidP="00D41DB8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 xml:space="preserve">                 Зарегистрировано предпринимателей:  </w:t>
      </w:r>
      <w:r w:rsidR="005704CF" w:rsidRPr="002D4367">
        <w:rPr>
          <w:rFonts w:ascii="Times New Roman" w:hAnsi="Times New Roman" w:cs="Times New Roman"/>
          <w:sz w:val="28"/>
          <w:szCs w:val="28"/>
        </w:rPr>
        <w:t xml:space="preserve"> </w:t>
      </w:r>
      <w:r w:rsidRPr="002D4367">
        <w:rPr>
          <w:rFonts w:ascii="Times New Roman" w:hAnsi="Times New Roman" w:cs="Times New Roman"/>
          <w:sz w:val="28"/>
          <w:szCs w:val="28"/>
        </w:rPr>
        <w:t>– всего 14.</w:t>
      </w:r>
      <w:r w:rsidR="005704CF" w:rsidRPr="002D43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354A" w:rsidRDefault="007145BD" w:rsidP="002E354A">
      <w:pPr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 xml:space="preserve"> Одной из значимых экономических составляющих для поселения, являются личные подсобные хозяйства и от их развития во многом, зависит сегодня </w:t>
      </w:r>
      <w:r w:rsidRPr="00D41DB8">
        <w:rPr>
          <w:rFonts w:ascii="Times New Roman" w:hAnsi="Times New Roman" w:cs="Times New Roman"/>
          <w:sz w:val="28"/>
          <w:szCs w:val="28"/>
        </w:rPr>
        <w:t>благосостояние населения. </w:t>
      </w:r>
    </w:p>
    <w:p w:rsidR="007145BD" w:rsidRPr="002D4367" w:rsidRDefault="002E354A" w:rsidP="002E354A">
      <w:pPr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r w:rsidRPr="00D41DB8">
        <w:rPr>
          <w:rFonts w:ascii="Times New Roman" w:hAnsi="Times New Roman" w:cs="Times New Roman"/>
          <w:sz w:val="28"/>
          <w:szCs w:val="28"/>
        </w:rPr>
        <w:t xml:space="preserve"> </w:t>
      </w:r>
      <w:r w:rsidR="007145BD" w:rsidRPr="00D41DB8">
        <w:rPr>
          <w:rFonts w:ascii="Times New Roman" w:hAnsi="Times New Roman" w:cs="Times New Roman"/>
          <w:sz w:val="28"/>
          <w:szCs w:val="28"/>
        </w:rPr>
        <w:t>2.1.</w:t>
      </w:r>
      <w:r w:rsidR="007657BE">
        <w:rPr>
          <w:rFonts w:ascii="Times New Roman" w:hAnsi="Times New Roman" w:cs="Times New Roman"/>
          <w:sz w:val="28"/>
          <w:szCs w:val="28"/>
        </w:rPr>
        <w:t>9</w:t>
      </w:r>
      <w:r w:rsidR="007145BD" w:rsidRPr="00D41DB8">
        <w:rPr>
          <w:rFonts w:ascii="Times New Roman" w:hAnsi="Times New Roman" w:cs="Times New Roman"/>
          <w:sz w:val="28"/>
          <w:szCs w:val="28"/>
        </w:rPr>
        <w:t>    Личные подсобные хозяйства</w:t>
      </w:r>
    </w:p>
    <w:p w:rsidR="007145BD" w:rsidRPr="002D4367" w:rsidRDefault="007657BE" w:rsidP="00D41DB8">
      <w:pPr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45BD" w:rsidRPr="002D4367" w:rsidRDefault="007145BD" w:rsidP="00D41DB8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>Таблица</w:t>
      </w:r>
      <w:r w:rsidR="007360B0">
        <w:rPr>
          <w:rFonts w:ascii="Times New Roman" w:hAnsi="Times New Roman" w:cs="Times New Roman"/>
          <w:sz w:val="28"/>
          <w:szCs w:val="28"/>
        </w:rPr>
        <w:t xml:space="preserve"> 8</w:t>
      </w:r>
      <w:r w:rsidRPr="002D4367">
        <w:rPr>
          <w:rFonts w:ascii="Times New Roman" w:hAnsi="Times New Roman" w:cs="Times New Roman"/>
          <w:sz w:val="28"/>
          <w:szCs w:val="28"/>
        </w:rPr>
        <w:t>. Наличие животных на территории сельского поселения</w:t>
      </w:r>
    </w:p>
    <w:tbl>
      <w:tblPr>
        <w:tblW w:w="9122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5FFE4"/>
        <w:tblCellMar>
          <w:left w:w="0" w:type="dxa"/>
          <w:right w:w="0" w:type="dxa"/>
        </w:tblCellMar>
        <w:tblLook w:val="04A0"/>
      </w:tblPr>
      <w:tblGrid>
        <w:gridCol w:w="1712"/>
        <w:gridCol w:w="1934"/>
        <w:gridCol w:w="1064"/>
        <w:gridCol w:w="854"/>
        <w:gridCol w:w="713"/>
        <w:gridCol w:w="2085"/>
        <w:gridCol w:w="760"/>
      </w:tblGrid>
      <w:tr w:rsidR="0078289C" w:rsidRPr="002D4367" w:rsidTr="0078289C">
        <w:trPr>
          <w:jc w:val="center"/>
        </w:trPr>
        <w:tc>
          <w:tcPr>
            <w:tcW w:w="22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704CF" w:rsidRPr="002D4367" w:rsidRDefault="005704CF" w:rsidP="007657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704CF" w:rsidRPr="002D4367" w:rsidRDefault="005704CF" w:rsidP="007657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 xml:space="preserve">      </w:t>
            </w:r>
            <w:r w:rsidR="007657B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. Кельчиюр          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704CF" w:rsidRPr="002D4367" w:rsidRDefault="005704CF" w:rsidP="007657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д. Большое Галово</w:t>
            </w:r>
          </w:p>
        </w:tc>
        <w:tc>
          <w:tcPr>
            <w:tcW w:w="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704CF" w:rsidRPr="002D4367" w:rsidRDefault="005704CF" w:rsidP="007657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 xml:space="preserve"> д. Малое Галово</w:t>
            </w:r>
          </w:p>
        </w:tc>
        <w:tc>
          <w:tcPr>
            <w:tcW w:w="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hideMark/>
          </w:tcPr>
          <w:p w:rsidR="005704CF" w:rsidRPr="002D4367" w:rsidRDefault="007657BE" w:rsidP="007657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5704CF" w:rsidRPr="002D4367">
              <w:rPr>
                <w:rFonts w:ascii="Times New Roman" w:hAnsi="Times New Roman" w:cs="Times New Roman"/>
                <w:sz w:val="28"/>
                <w:szCs w:val="28"/>
              </w:rPr>
              <w:t>. Усть-Ижма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</w:tcPr>
          <w:p w:rsidR="005704CF" w:rsidRPr="002D4367" w:rsidRDefault="007657BE" w:rsidP="007657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5704CF" w:rsidRPr="002D4367">
              <w:rPr>
                <w:rFonts w:ascii="Times New Roman" w:hAnsi="Times New Roman" w:cs="Times New Roman"/>
                <w:sz w:val="28"/>
                <w:szCs w:val="28"/>
              </w:rPr>
              <w:t>. Васильевка          </w:t>
            </w:r>
          </w:p>
        </w:tc>
        <w:tc>
          <w:tcPr>
            <w:tcW w:w="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</w:tr>
      <w:tr w:rsidR="0078289C" w:rsidRPr="002D4367" w:rsidTr="0078289C">
        <w:trPr>
          <w:jc w:val="center"/>
        </w:trPr>
        <w:tc>
          <w:tcPr>
            <w:tcW w:w="22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Всего дворов</w:t>
            </w:r>
          </w:p>
        </w:tc>
        <w:tc>
          <w:tcPr>
            <w:tcW w:w="1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704CF" w:rsidRPr="002D4367" w:rsidRDefault="007657B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704CF" w:rsidRPr="002D4367" w:rsidRDefault="007657B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704CF" w:rsidRPr="002D4367" w:rsidRDefault="007657B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704CF" w:rsidRPr="002D4367" w:rsidRDefault="007657B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5704CF" w:rsidRPr="002D4367" w:rsidRDefault="007657B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5704CF" w:rsidRPr="002D4367" w:rsidRDefault="007657B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482</w:t>
            </w:r>
          </w:p>
        </w:tc>
      </w:tr>
      <w:tr w:rsidR="0078289C" w:rsidRPr="002D4367" w:rsidTr="0078289C">
        <w:trPr>
          <w:jc w:val="center"/>
        </w:trPr>
        <w:tc>
          <w:tcPr>
            <w:tcW w:w="22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Дворы не сод. скот</w:t>
            </w:r>
          </w:p>
        </w:tc>
        <w:tc>
          <w:tcPr>
            <w:tcW w:w="1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704CF" w:rsidRPr="002D4367" w:rsidRDefault="007657B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704CF" w:rsidRPr="002D4367" w:rsidRDefault="007657B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704CF" w:rsidRPr="002D4367" w:rsidRDefault="007657B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704CF" w:rsidRPr="002D4367" w:rsidRDefault="007657B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5704CF" w:rsidRPr="002D4367" w:rsidRDefault="007657B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5704CF" w:rsidRPr="002D4367" w:rsidRDefault="007657B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252</w:t>
            </w:r>
          </w:p>
        </w:tc>
      </w:tr>
      <w:tr w:rsidR="0078289C" w:rsidRPr="002D4367" w:rsidTr="0078289C">
        <w:trPr>
          <w:jc w:val="center"/>
        </w:trPr>
        <w:tc>
          <w:tcPr>
            <w:tcW w:w="22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Дворы сод. скот</w:t>
            </w:r>
          </w:p>
        </w:tc>
        <w:tc>
          <w:tcPr>
            <w:tcW w:w="1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704CF" w:rsidRPr="002D4367" w:rsidRDefault="007657B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704CF" w:rsidRPr="002D4367" w:rsidRDefault="007657B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704CF" w:rsidRPr="002D4367" w:rsidRDefault="007657B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704CF" w:rsidRPr="002D4367" w:rsidRDefault="007657B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5704CF" w:rsidRPr="002D4367" w:rsidRDefault="007657B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5704CF" w:rsidRPr="002D4367" w:rsidRDefault="007657B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</w:t>
            </w:r>
          </w:p>
        </w:tc>
      </w:tr>
      <w:tr w:rsidR="0078289C" w:rsidRPr="002D4367" w:rsidTr="0078289C">
        <w:trPr>
          <w:jc w:val="center"/>
        </w:trPr>
        <w:tc>
          <w:tcPr>
            <w:tcW w:w="22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КРС всего</w:t>
            </w:r>
          </w:p>
        </w:tc>
        <w:tc>
          <w:tcPr>
            <w:tcW w:w="1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704CF" w:rsidRPr="002D4367" w:rsidRDefault="007657B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704CF" w:rsidRPr="002D4367" w:rsidRDefault="007657B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704CF" w:rsidRPr="002D4367" w:rsidRDefault="007657B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704CF" w:rsidRPr="002D4367" w:rsidRDefault="007657B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5704CF" w:rsidRPr="002D4367" w:rsidRDefault="007657B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5704CF" w:rsidRPr="002D4367" w:rsidRDefault="007657B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174</w:t>
            </w:r>
          </w:p>
        </w:tc>
      </w:tr>
      <w:tr w:rsidR="0078289C" w:rsidRPr="002D4367" w:rsidTr="0078289C">
        <w:trPr>
          <w:jc w:val="center"/>
        </w:trPr>
        <w:tc>
          <w:tcPr>
            <w:tcW w:w="22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Коровы</w:t>
            </w:r>
          </w:p>
        </w:tc>
        <w:tc>
          <w:tcPr>
            <w:tcW w:w="1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704CF" w:rsidRPr="002D4367" w:rsidRDefault="007657B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704CF" w:rsidRPr="002D4367" w:rsidRDefault="007657B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704CF" w:rsidRPr="002D4367" w:rsidRDefault="007657B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704CF" w:rsidRPr="002D4367" w:rsidRDefault="007657B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5704CF" w:rsidRPr="002D4367" w:rsidRDefault="007657B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5704CF" w:rsidRPr="002D4367" w:rsidRDefault="007657B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</w:tr>
      <w:tr w:rsidR="0078289C" w:rsidRPr="002D4367" w:rsidTr="0078289C">
        <w:trPr>
          <w:jc w:val="center"/>
        </w:trPr>
        <w:tc>
          <w:tcPr>
            <w:tcW w:w="22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Молодняк КРС</w:t>
            </w:r>
          </w:p>
        </w:tc>
        <w:tc>
          <w:tcPr>
            <w:tcW w:w="1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704CF" w:rsidRPr="002D4367" w:rsidRDefault="007657B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704CF" w:rsidRPr="002D4367" w:rsidRDefault="007657B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704CF" w:rsidRPr="002D4367" w:rsidRDefault="007657B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704CF" w:rsidRPr="002D4367" w:rsidRDefault="007657B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5704CF" w:rsidRPr="002D4367" w:rsidRDefault="007657B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5704CF" w:rsidRPr="002D4367" w:rsidRDefault="007657B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</w:tr>
      <w:tr w:rsidR="0078289C" w:rsidRPr="002D4367" w:rsidTr="0078289C">
        <w:trPr>
          <w:jc w:val="center"/>
        </w:trPr>
        <w:tc>
          <w:tcPr>
            <w:tcW w:w="22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Лошади всего</w:t>
            </w:r>
          </w:p>
        </w:tc>
        <w:tc>
          <w:tcPr>
            <w:tcW w:w="1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704CF" w:rsidRPr="002D4367" w:rsidRDefault="007657B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704CF" w:rsidRPr="002D4367" w:rsidRDefault="007657B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704CF" w:rsidRPr="002D4367" w:rsidRDefault="007657B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704CF" w:rsidRPr="002D4367" w:rsidRDefault="007657B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5704CF" w:rsidRPr="002D4367" w:rsidRDefault="007657B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5704CF" w:rsidRPr="002D4367" w:rsidRDefault="007657B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262</w:t>
            </w:r>
          </w:p>
        </w:tc>
      </w:tr>
      <w:tr w:rsidR="0078289C" w:rsidRPr="002D4367" w:rsidTr="0078289C">
        <w:trPr>
          <w:jc w:val="center"/>
        </w:trPr>
        <w:tc>
          <w:tcPr>
            <w:tcW w:w="22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Конематки</w:t>
            </w:r>
          </w:p>
        </w:tc>
        <w:tc>
          <w:tcPr>
            <w:tcW w:w="1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704CF" w:rsidRPr="002D4367" w:rsidRDefault="007657B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704CF" w:rsidRPr="002D4367" w:rsidRDefault="007657B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704CF" w:rsidRPr="002D4367" w:rsidRDefault="007657B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704CF" w:rsidRPr="002D4367" w:rsidRDefault="007657B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5704CF" w:rsidRPr="002D4367" w:rsidRDefault="007657B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5704CF" w:rsidRPr="002D4367" w:rsidRDefault="007657B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</w:tr>
      <w:tr w:rsidR="0078289C" w:rsidRPr="002D4367" w:rsidTr="0078289C">
        <w:trPr>
          <w:jc w:val="center"/>
        </w:trPr>
        <w:tc>
          <w:tcPr>
            <w:tcW w:w="22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Свиньи всего</w:t>
            </w:r>
          </w:p>
        </w:tc>
        <w:tc>
          <w:tcPr>
            <w:tcW w:w="1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704CF" w:rsidRPr="002D4367" w:rsidRDefault="007657B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704CF" w:rsidRPr="002D4367" w:rsidRDefault="007657B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704CF" w:rsidRPr="002D4367" w:rsidRDefault="007657B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704CF" w:rsidRPr="002D4367" w:rsidRDefault="007657B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5704CF" w:rsidRPr="002D4367" w:rsidRDefault="007657B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5704CF" w:rsidRPr="002D4367" w:rsidRDefault="007657B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8289C" w:rsidRPr="002D4367" w:rsidTr="0078289C">
        <w:trPr>
          <w:jc w:val="center"/>
        </w:trPr>
        <w:tc>
          <w:tcPr>
            <w:tcW w:w="22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Свиноматки</w:t>
            </w:r>
          </w:p>
        </w:tc>
        <w:tc>
          <w:tcPr>
            <w:tcW w:w="1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704CF" w:rsidRPr="002D4367" w:rsidRDefault="007657B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704CF" w:rsidRPr="002D4367" w:rsidRDefault="007657B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704CF" w:rsidRPr="002D4367" w:rsidRDefault="007657B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704CF" w:rsidRPr="002D4367" w:rsidRDefault="007657B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5704CF" w:rsidRPr="002D4367" w:rsidRDefault="007657B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5704CF" w:rsidRPr="002D4367" w:rsidRDefault="007657B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8289C" w:rsidRPr="002D4367" w:rsidTr="0078289C">
        <w:trPr>
          <w:jc w:val="center"/>
        </w:trPr>
        <w:tc>
          <w:tcPr>
            <w:tcW w:w="22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Молодняк свиней</w:t>
            </w:r>
          </w:p>
        </w:tc>
        <w:tc>
          <w:tcPr>
            <w:tcW w:w="1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704CF" w:rsidRPr="002D4367" w:rsidRDefault="007657B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704CF" w:rsidRPr="002D4367" w:rsidRDefault="007657B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704CF" w:rsidRPr="002D4367" w:rsidRDefault="007657B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704CF" w:rsidRPr="002D4367" w:rsidRDefault="007657B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5704CF" w:rsidRPr="002D4367" w:rsidRDefault="007657B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5704CF" w:rsidRPr="002D4367" w:rsidRDefault="007657B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8289C" w:rsidRPr="002D4367" w:rsidTr="0078289C">
        <w:trPr>
          <w:jc w:val="center"/>
        </w:trPr>
        <w:tc>
          <w:tcPr>
            <w:tcW w:w="22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Овцы</w:t>
            </w:r>
          </w:p>
        </w:tc>
        <w:tc>
          <w:tcPr>
            <w:tcW w:w="1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704CF" w:rsidRPr="002D4367" w:rsidRDefault="007657B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704CF" w:rsidRPr="002D4367" w:rsidRDefault="007657B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704CF" w:rsidRPr="002D4367" w:rsidRDefault="007657B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704CF" w:rsidRPr="002D4367" w:rsidRDefault="007657B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5704CF" w:rsidRPr="002D4367" w:rsidRDefault="007657B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5704CF" w:rsidRPr="002D4367" w:rsidRDefault="007657BE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</w:tr>
      <w:tr w:rsidR="0078289C" w:rsidRPr="002D4367" w:rsidTr="0078289C">
        <w:trPr>
          <w:jc w:val="center"/>
        </w:trPr>
        <w:tc>
          <w:tcPr>
            <w:tcW w:w="22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704CF" w:rsidRPr="002D4367" w:rsidRDefault="00D72E30" w:rsidP="00D72E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7657BE">
              <w:rPr>
                <w:rFonts w:ascii="Times New Roman" w:hAnsi="Times New Roman" w:cs="Times New Roman"/>
                <w:sz w:val="28"/>
                <w:szCs w:val="28"/>
              </w:rPr>
              <w:t>ур</w:t>
            </w:r>
            <w:r w:rsidR="005704CF" w:rsidRPr="002D4367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  <w:tc>
          <w:tcPr>
            <w:tcW w:w="1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704CF" w:rsidRPr="002D4367" w:rsidRDefault="00D72E30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704CF" w:rsidRPr="002D4367" w:rsidRDefault="00D72E30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704CF" w:rsidRPr="002D4367" w:rsidRDefault="00D72E30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704CF" w:rsidRPr="002D4367" w:rsidRDefault="00D72E30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5704CF" w:rsidRPr="002D4367" w:rsidRDefault="00D72E30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5704CF" w:rsidRPr="002D4367" w:rsidRDefault="00D72E30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</w:tr>
      <w:tr w:rsidR="0078289C" w:rsidRPr="002D4367" w:rsidTr="0078289C">
        <w:trPr>
          <w:jc w:val="center"/>
        </w:trPr>
        <w:tc>
          <w:tcPr>
            <w:tcW w:w="22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Гуси, утки</w:t>
            </w:r>
          </w:p>
        </w:tc>
        <w:tc>
          <w:tcPr>
            <w:tcW w:w="1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704CF" w:rsidRPr="002D4367" w:rsidRDefault="00D72E30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704CF" w:rsidRPr="002D4367" w:rsidRDefault="00D72E30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704CF" w:rsidRPr="002D4367" w:rsidRDefault="00D72E30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704CF" w:rsidRPr="002D4367" w:rsidRDefault="00D72E30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5704CF" w:rsidRPr="002D4367" w:rsidRDefault="00D72E30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5704CF" w:rsidRPr="002D4367" w:rsidRDefault="00D72E30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8289C" w:rsidRPr="002D4367" w:rsidTr="0078289C">
        <w:trPr>
          <w:jc w:val="center"/>
        </w:trPr>
        <w:tc>
          <w:tcPr>
            <w:tcW w:w="22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704CF" w:rsidRPr="002D4367" w:rsidRDefault="005704CF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Кролики</w:t>
            </w:r>
          </w:p>
        </w:tc>
        <w:tc>
          <w:tcPr>
            <w:tcW w:w="13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704CF" w:rsidRPr="002D4367" w:rsidRDefault="00D72E30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704CF" w:rsidRPr="002D4367" w:rsidRDefault="00D72E30" w:rsidP="00D72E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704CF" w:rsidRPr="002D4367" w:rsidRDefault="00D72E30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7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5704CF" w:rsidRPr="002D4367" w:rsidRDefault="00D72E30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5704CF" w:rsidRPr="002D4367" w:rsidRDefault="00D72E30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</w:tcPr>
          <w:p w:rsidR="005704CF" w:rsidRPr="002D4367" w:rsidRDefault="00D72E30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</w:tr>
    </w:tbl>
    <w:p w:rsidR="007145BD" w:rsidRPr="002D4367" w:rsidRDefault="007145BD" w:rsidP="00D41DB8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> </w:t>
      </w:r>
    </w:p>
    <w:p w:rsidR="007145BD" w:rsidRPr="002D4367" w:rsidRDefault="007145BD" w:rsidP="00D41DB8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>                      2.2.  Анализ сильных и слабых сторон поселения</w:t>
      </w:r>
    </w:p>
    <w:p w:rsidR="007145BD" w:rsidRPr="002D4367" w:rsidRDefault="007145BD" w:rsidP="00D41DB8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>  Анализ ситуации в поселении сведен в таблицу и выполнен в виде SWOT-анализа проанализированы сильные и слабые стороны, возможности и угрозы.</w:t>
      </w:r>
    </w:p>
    <w:p w:rsidR="007145BD" w:rsidRPr="002D4367" w:rsidRDefault="007360B0" w:rsidP="00D41DB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  Таблица 9</w:t>
      </w:r>
      <w:r w:rsidR="007145BD" w:rsidRPr="002D4367">
        <w:rPr>
          <w:rFonts w:ascii="Times New Roman" w:hAnsi="Times New Roman" w:cs="Times New Roman"/>
          <w:sz w:val="28"/>
          <w:szCs w:val="28"/>
        </w:rPr>
        <w:t>. Сильные  и слабые стороны </w:t>
      </w:r>
    </w:p>
    <w:tbl>
      <w:tblPr>
        <w:tblW w:w="10374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5FFE4"/>
        <w:tblCellMar>
          <w:left w:w="0" w:type="dxa"/>
          <w:right w:w="0" w:type="dxa"/>
        </w:tblCellMar>
        <w:tblLook w:val="04A0"/>
      </w:tblPr>
      <w:tblGrid>
        <w:gridCol w:w="5259"/>
        <w:gridCol w:w="5115"/>
      </w:tblGrid>
      <w:tr w:rsidR="007145BD" w:rsidRPr="002D4367" w:rsidTr="00244484">
        <w:trPr>
          <w:jc w:val="center"/>
        </w:trPr>
        <w:tc>
          <w:tcPr>
            <w:tcW w:w="5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145BD" w:rsidRPr="002D4367" w:rsidRDefault="007145BD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Сильные стороны</w:t>
            </w:r>
          </w:p>
        </w:tc>
        <w:tc>
          <w:tcPr>
            <w:tcW w:w="5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145BD" w:rsidRPr="002D4367" w:rsidRDefault="007145BD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Слабые стороны</w:t>
            </w:r>
          </w:p>
        </w:tc>
      </w:tr>
      <w:tr w:rsidR="007145BD" w:rsidRPr="002D4367" w:rsidTr="00244484">
        <w:trPr>
          <w:jc w:val="center"/>
        </w:trPr>
        <w:tc>
          <w:tcPr>
            <w:tcW w:w="52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145BD" w:rsidRPr="002D4367" w:rsidRDefault="003E11FD" w:rsidP="00D72E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145BD" w:rsidRPr="002D4367">
              <w:rPr>
                <w:rFonts w:ascii="Times New Roman" w:hAnsi="Times New Roman" w:cs="Times New Roman"/>
                <w:sz w:val="28"/>
                <w:szCs w:val="28"/>
              </w:rPr>
              <w:t>.Нал</w:t>
            </w: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 xml:space="preserve">ичие </w:t>
            </w:r>
            <w:r w:rsidR="005970B0" w:rsidRPr="002D4367">
              <w:rPr>
                <w:rFonts w:ascii="Times New Roman" w:hAnsi="Times New Roman" w:cs="Times New Roman"/>
                <w:sz w:val="28"/>
                <w:szCs w:val="28"/>
              </w:rPr>
              <w:t xml:space="preserve">подъездных </w:t>
            </w: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дорог с твердым покрытием</w:t>
            </w:r>
          </w:p>
          <w:p w:rsidR="007145BD" w:rsidRPr="002D4367" w:rsidRDefault="003E11FD" w:rsidP="00D41D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970B0" w:rsidRPr="002D436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145BD" w:rsidRPr="002D4367">
              <w:rPr>
                <w:rFonts w:ascii="Times New Roman" w:hAnsi="Times New Roman" w:cs="Times New Roman"/>
                <w:sz w:val="28"/>
                <w:szCs w:val="28"/>
              </w:rPr>
              <w:t>. Сохранена социальная сфера – образовательные, медицинские учреждения, дома культуры.</w:t>
            </w:r>
          </w:p>
          <w:p w:rsidR="007145BD" w:rsidRPr="002D4367" w:rsidRDefault="005970B0" w:rsidP="00D41D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145BD" w:rsidRPr="002D4367">
              <w:rPr>
                <w:rFonts w:ascii="Times New Roman" w:hAnsi="Times New Roman" w:cs="Times New Roman"/>
                <w:sz w:val="28"/>
                <w:szCs w:val="28"/>
              </w:rPr>
              <w:t>. Наличие земельных ресурсов для ведения сельскохозяйственного производства, личного подсобного хозяйства.</w:t>
            </w:r>
          </w:p>
          <w:p w:rsidR="007145BD" w:rsidRPr="002D4367" w:rsidRDefault="005970B0" w:rsidP="00D41D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 xml:space="preserve"> 4</w:t>
            </w:r>
            <w:r w:rsidR="007145BD" w:rsidRPr="002D4367">
              <w:rPr>
                <w:rFonts w:ascii="Times New Roman" w:hAnsi="Times New Roman" w:cs="Times New Roman"/>
                <w:sz w:val="28"/>
                <w:szCs w:val="28"/>
              </w:rPr>
              <w:t xml:space="preserve">. Наличие природных ресурсов для развития </w:t>
            </w:r>
            <w:r w:rsidR="003E11FD" w:rsidRPr="002D43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145BD" w:rsidRPr="002D4367">
              <w:rPr>
                <w:rFonts w:ascii="Times New Roman" w:hAnsi="Times New Roman" w:cs="Times New Roman"/>
                <w:sz w:val="28"/>
                <w:szCs w:val="28"/>
              </w:rPr>
              <w:t xml:space="preserve"> туризма </w:t>
            </w:r>
            <w:r w:rsidR="00A85EF5" w:rsidRPr="002D43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145BD" w:rsidRPr="002D4367" w:rsidRDefault="005970B0" w:rsidP="00D41D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145BD" w:rsidRPr="002D4367">
              <w:rPr>
                <w:rFonts w:ascii="Times New Roman" w:hAnsi="Times New Roman" w:cs="Times New Roman"/>
                <w:sz w:val="28"/>
                <w:szCs w:val="28"/>
              </w:rPr>
              <w:t>. Наличие промысловых ресурсо</w:t>
            </w:r>
            <w:r w:rsidR="003E11FD" w:rsidRPr="002D4367">
              <w:rPr>
                <w:rFonts w:ascii="Times New Roman" w:hAnsi="Times New Roman" w:cs="Times New Roman"/>
                <w:sz w:val="28"/>
                <w:szCs w:val="28"/>
              </w:rPr>
              <w:t xml:space="preserve">в (дикие </w:t>
            </w:r>
            <w:r w:rsidR="003E11FD" w:rsidRPr="002D43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животные, рыбы, ягоды,</w:t>
            </w:r>
            <w:r w:rsidR="007145BD" w:rsidRPr="002D4367">
              <w:rPr>
                <w:rFonts w:ascii="Times New Roman" w:hAnsi="Times New Roman" w:cs="Times New Roman"/>
                <w:sz w:val="28"/>
                <w:szCs w:val="28"/>
              </w:rPr>
              <w:t>а также в реках и прудах наличие рыбы)</w:t>
            </w:r>
          </w:p>
          <w:p w:rsidR="007145BD" w:rsidRPr="002D4367" w:rsidRDefault="005970B0" w:rsidP="00D41D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145BD" w:rsidRPr="002D4367">
              <w:rPr>
                <w:rFonts w:ascii="Times New Roman" w:hAnsi="Times New Roman" w:cs="Times New Roman"/>
                <w:sz w:val="28"/>
                <w:szCs w:val="28"/>
              </w:rPr>
              <w:t xml:space="preserve">. Доступность по дорогам с  твердым покрытием </w:t>
            </w:r>
            <w:r w:rsidR="003E11FD" w:rsidRPr="002D4367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7145BD" w:rsidRPr="002D4367">
              <w:rPr>
                <w:rFonts w:ascii="Times New Roman" w:hAnsi="Times New Roman" w:cs="Times New Roman"/>
                <w:sz w:val="28"/>
                <w:szCs w:val="28"/>
              </w:rPr>
              <w:t xml:space="preserve">городов:   </w:t>
            </w:r>
            <w:r w:rsidR="003E11FD" w:rsidRPr="002D43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145BD" w:rsidRPr="002D4367" w:rsidRDefault="007145BD" w:rsidP="00D41D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 Зона рискованного земледелия, а также удаленность от основных  рынков сбыта (г.</w:t>
            </w:r>
            <w:r w:rsidR="005704CF" w:rsidRPr="002D4367">
              <w:rPr>
                <w:rFonts w:ascii="Times New Roman" w:hAnsi="Times New Roman" w:cs="Times New Roman"/>
                <w:sz w:val="28"/>
                <w:szCs w:val="28"/>
              </w:rPr>
              <w:t>Ухта, г. Сыктывкар</w:t>
            </w: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 xml:space="preserve"> )</w:t>
            </w:r>
          </w:p>
          <w:p w:rsidR="007145BD" w:rsidRPr="002D4367" w:rsidRDefault="007145BD" w:rsidP="00D41D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2. Отсутствие в  населенных пунктах внутрепосе</w:t>
            </w:r>
            <w:r w:rsidR="003E11FD" w:rsidRPr="002D4367">
              <w:rPr>
                <w:rFonts w:ascii="Times New Roman" w:hAnsi="Times New Roman" w:cs="Times New Roman"/>
                <w:sz w:val="28"/>
                <w:szCs w:val="28"/>
              </w:rPr>
              <w:t>ленческих</w:t>
            </w: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 xml:space="preserve"> дорог с твердым покрытием.</w:t>
            </w:r>
          </w:p>
          <w:p w:rsidR="007145BD" w:rsidRPr="002D4367" w:rsidRDefault="007145BD" w:rsidP="00D41D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 xml:space="preserve">3. Неблагоприятная демографическая ситуация: </w:t>
            </w:r>
            <w:r w:rsidR="006B5310" w:rsidRPr="002D43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11FD" w:rsidRPr="002D43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старение населения, отток молодежи из села.</w:t>
            </w:r>
          </w:p>
          <w:p w:rsidR="007145BD" w:rsidRPr="002D4367" w:rsidRDefault="007145BD" w:rsidP="00D41D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4. Недостаточно развитая рыночная инфраструктура.</w:t>
            </w:r>
          </w:p>
          <w:p w:rsidR="007145BD" w:rsidRPr="002D4367" w:rsidRDefault="007145BD" w:rsidP="00D41D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 xml:space="preserve">5. Изношенные коммунальные сети, </w:t>
            </w:r>
            <w:r w:rsidRPr="002D43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требующие </w:t>
            </w:r>
            <w:r w:rsidR="003E11FD" w:rsidRPr="002D4367">
              <w:rPr>
                <w:rFonts w:ascii="Times New Roman" w:hAnsi="Times New Roman" w:cs="Times New Roman"/>
                <w:sz w:val="28"/>
                <w:szCs w:val="28"/>
              </w:rPr>
              <w:t xml:space="preserve"> ремонта и </w:t>
            </w: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 xml:space="preserve"> замены ( </w:t>
            </w:r>
            <w:r w:rsidR="003E11FD" w:rsidRPr="002D4367">
              <w:rPr>
                <w:rFonts w:ascii="Times New Roman" w:hAnsi="Times New Roman" w:cs="Times New Roman"/>
                <w:sz w:val="28"/>
                <w:szCs w:val="28"/>
              </w:rPr>
              <w:t>артезианские скважины,</w:t>
            </w: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 xml:space="preserve"> водоводы).</w:t>
            </w:r>
          </w:p>
          <w:p w:rsidR="007145BD" w:rsidRPr="002D4367" w:rsidRDefault="007145BD" w:rsidP="00D41D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 xml:space="preserve">6. Низкий уровень удовлетворения культурно-досуговых потребностей населения, </w:t>
            </w:r>
            <w:r w:rsidR="003E11FD" w:rsidRPr="002D4367">
              <w:rPr>
                <w:rFonts w:ascii="Times New Roman" w:hAnsi="Times New Roman" w:cs="Times New Roman"/>
                <w:sz w:val="28"/>
                <w:szCs w:val="28"/>
              </w:rPr>
              <w:t>ветшание зданий домов культуры,</w:t>
            </w: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 xml:space="preserve"> старение материально технического инвентаря в связи с недостаточным  финансированием.</w:t>
            </w:r>
          </w:p>
          <w:p w:rsidR="007145BD" w:rsidRPr="002D4367" w:rsidRDefault="007145BD" w:rsidP="00D41D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 xml:space="preserve">7. Низкая доходная база бюджета поселения </w:t>
            </w:r>
            <w:r w:rsidR="005970B0" w:rsidRPr="002D43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145BD" w:rsidRPr="002D4367" w:rsidRDefault="005970B0" w:rsidP="00D41D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7145BD" w:rsidRPr="002D4367">
              <w:rPr>
                <w:rFonts w:ascii="Times New Roman" w:hAnsi="Times New Roman" w:cs="Times New Roman"/>
                <w:sz w:val="28"/>
                <w:szCs w:val="28"/>
              </w:rPr>
              <w:t>. У предпринимателей и фермеров зачастую отсутствие трудовых  договоров с работниками.</w:t>
            </w:r>
          </w:p>
          <w:p w:rsidR="007145BD" w:rsidRPr="002D4367" w:rsidRDefault="005970B0" w:rsidP="00D41D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145BD" w:rsidRPr="002D4367">
              <w:rPr>
                <w:rFonts w:ascii="Times New Roman" w:hAnsi="Times New Roman" w:cs="Times New Roman"/>
                <w:sz w:val="28"/>
                <w:szCs w:val="28"/>
              </w:rPr>
              <w:t>. Осуществление предпринимательской деятельности без регистрации.</w:t>
            </w:r>
          </w:p>
          <w:p w:rsidR="007145BD" w:rsidRPr="002D4367" w:rsidRDefault="005970B0" w:rsidP="00D41D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7145BD" w:rsidRPr="002D4367">
              <w:rPr>
                <w:rFonts w:ascii="Times New Roman" w:hAnsi="Times New Roman" w:cs="Times New Roman"/>
                <w:sz w:val="28"/>
                <w:szCs w:val="28"/>
              </w:rPr>
              <w:t>. Низкая покупательная способность населения.</w:t>
            </w:r>
          </w:p>
          <w:p w:rsidR="007145BD" w:rsidRPr="002D4367" w:rsidRDefault="003E11FD" w:rsidP="00D41D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145BD" w:rsidRPr="002D436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970B0" w:rsidRPr="002D436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145BD" w:rsidRPr="002D4367">
              <w:rPr>
                <w:rFonts w:ascii="Times New Roman" w:hAnsi="Times New Roman" w:cs="Times New Roman"/>
                <w:sz w:val="28"/>
                <w:szCs w:val="28"/>
              </w:rPr>
              <w:t>. Отсутствие</w:t>
            </w:r>
            <w:r w:rsidR="006B5310" w:rsidRPr="002D4367">
              <w:rPr>
                <w:rFonts w:ascii="Times New Roman" w:hAnsi="Times New Roman" w:cs="Times New Roman"/>
                <w:sz w:val="28"/>
                <w:szCs w:val="28"/>
              </w:rPr>
              <w:t xml:space="preserve"> здания</w:t>
            </w:r>
            <w:r w:rsidR="007145BD" w:rsidRPr="002D43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школы в д. Усть-Ижма</w:t>
            </w:r>
            <w:r w:rsidR="007145BD" w:rsidRPr="002D436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145BD" w:rsidRPr="002D4367" w:rsidRDefault="007145BD" w:rsidP="00D41D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970B0" w:rsidRPr="002D436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5970B0" w:rsidRPr="002D4367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тарение</w:t>
            </w:r>
            <w:r w:rsidR="005970B0" w:rsidRPr="002D4367">
              <w:rPr>
                <w:rFonts w:ascii="Times New Roman" w:hAnsi="Times New Roman" w:cs="Times New Roman"/>
                <w:sz w:val="28"/>
                <w:szCs w:val="28"/>
              </w:rPr>
              <w:t xml:space="preserve"> педагогических кадров</w:t>
            </w: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 xml:space="preserve"> в школах поселения.</w:t>
            </w:r>
            <w:r w:rsidR="005970B0" w:rsidRPr="002D43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145BD" w:rsidRPr="002D4367" w:rsidRDefault="005970B0" w:rsidP="00D41D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145BD" w:rsidRPr="002D436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145BD" w:rsidRPr="002D4367">
              <w:rPr>
                <w:rFonts w:ascii="Times New Roman" w:hAnsi="Times New Roman" w:cs="Times New Roman"/>
                <w:sz w:val="28"/>
                <w:szCs w:val="28"/>
              </w:rPr>
              <w:t>. Отсутствие системы бытового обслуживания на территории поселения.</w:t>
            </w:r>
          </w:p>
          <w:p w:rsidR="007145BD" w:rsidRPr="002D4367" w:rsidRDefault="007145BD" w:rsidP="00D41D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970B0" w:rsidRPr="002D436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. Недостаточно развитая материальная база для развития физкультуры и </w:t>
            </w:r>
            <w:hyperlink r:id="rId11" w:tgtFrame="_blank" w:history="1">
              <w:r w:rsidRPr="002D4367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спорта</w:t>
              </w:r>
            </w:hyperlink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, слабое финансирование этой сферы.</w:t>
            </w:r>
          </w:p>
          <w:p w:rsidR="007145BD" w:rsidRPr="002D4367" w:rsidRDefault="005970B0" w:rsidP="00D41D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 xml:space="preserve"> 15</w:t>
            </w:r>
            <w:r w:rsidR="007145BD" w:rsidRPr="002D4367">
              <w:rPr>
                <w:rFonts w:ascii="Times New Roman" w:hAnsi="Times New Roman" w:cs="Times New Roman"/>
                <w:sz w:val="28"/>
                <w:szCs w:val="28"/>
              </w:rPr>
              <w:t>. Высокий уровень безработицы из-за отсутствия рабочих мест.</w:t>
            </w:r>
          </w:p>
          <w:p w:rsidR="007145BD" w:rsidRPr="002D4367" w:rsidRDefault="005970B0" w:rsidP="00D41D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7145BD" w:rsidRDefault="007145BD" w:rsidP="00D41DB8">
      <w:pPr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lastRenderedPageBreak/>
        <w:t> </w:t>
      </w:r>
    </w:p>
    <w:p w:rsidR="002E354A" w:rsidRPr="002D4367" w:rsidRDefault="002E354A" w:rsidP="00D41DB8">
      <w:pPr>
        <w:rPr>
          <w:rFonts w:ascii="Times New Roman" w:hAnsi="Times New Roman" w:cs="Times New Roman"/>
          <w:sz w:val="28"/>
          <w:szCs w:val="28"/>
        </w:rPr>
      </w:pPr>
    </w:p>
    <w:p w:rsidR="007145BD" w:rsidRPr="002D4367" w:rsidRDefault="007145BD" w:rsidP="00D41DB8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lastRenderedPageBreak/>
        <w:t>Таблица 1</w:t>
      </w:r>
      <w:r w:rsidR="007360B0">
        <w:rPr>
          <w:rFonts w:ascii="Times New Roman" w:hAnsi="Times New Roman" w:cs="Times New Roman"/>
          <w:sz w:val="28"/>
          <w:szCs w:val="28"/>
        </w:rPr>
        <w:t>0</w:t>
      </w:r>
      <w:r w:rsidRPr="002D4367">
        <w:rPr>
          <w:rFonts w:ascii="Times New Roman" w:hAnsi="Times New Roman" w:cs="Times New Roman"/>
          <w:sz w:val="28"/>
          <w:szCs w:val="28"/>
        </w:rPr>
        <w:t>. Возможности и угрозы.</w:t>
      </w:r>
    </w:p>
    <w:tbl>
      <w:tblPr>
        <w:tblW w:w="1023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5FFE4"/>
        <w:tblCellMar>
          <w:left w:w="0" w:type="dxa"/>
          <w:right w:w="0" w:type="dxa"/>
        </w:tblCellMar>
        <w:tblLook w:val="04A0"/>
      </w:tblPr>
      <w:tblGrid>
        <w:gridCol w:w="5115"/>
        <w:gridCol w:w="5115"/>
      </w:tblGrid>
      <w:tr w:rsidR="007145BD" w:rsidRPr="002D4367" w:rsidTr="00244484">
        <w:trPr>
          <w:jc w:val="center"/>
        </w:trPr>
        <w:tc>
          <w:tcPr>
            <w:tcW w:w="5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145BD" w:rsidRPr="002D4367" w:rsidRDefault="007145BD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Возможности</w:t>
            </w:r>
          </w:p>
        </w:tc>
        <w:tc>
          <w:tcPr>
            <w:tcW w:w="5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145BD" w:rsidRPr="002D4367" w:rsidRDefault="007145BD" w:rsidP="00D41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Угрозы</w:t>
            </w:r>
          </w:p>
        </w:tc>
      </w:tr>
      <w:tr w:rsidR="007145BD" w:rsidRPr="002D4367" w:rsidTr="00244484">
        <w:trPr>
          <w:jc w:val="center"/>
        </w:trPr>
        <w:tc>
          <w:tcPr>
            <w:tcW w:w="5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145BD" w:rsidRPr="002D4367" w:rsidRDefault="007145BD" w:rsidP="00D41D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5970B0" w:rsidRPr="002D4367">
              <w:rPr>
                <w:rFonts w:ascii="Times New Roman" w:hAnsi="Times New Roman" w:cs="Times New Roman"/>
                <w:sz w:val="28"/>
                <w:szCs w:val="28"/>
              </w:rPr>
              <w:t xml:space="preserve"> Р</w:t>
            </w: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 xml:space="preserve">азвитие </w:t>
            </w:r>
            <w:r w:rsidR="005970B0" w:rsidRPr="002D43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 xml:space="preserve">сельскохозяйственного </w:t>
            </w:r>
            <w:r w:rsidR="005970B0" w:rsidRPr="002D4367">
              <w:rPr>
                <w:rFonts w:ascii="Times New Roman" w:hAnsi="Times New Roman" w:cs="Times New Roman"/>
                <w:sz w:val="28"/>
                <w:szCs w:val="28"/>
              </w:rPr>
              <w:t xml:space="preserve">производства на территории поселения. </w:t>
            </w:r>
          </w:p>
          <w:p w:rsidR="007145BD" w:rsidRPr="002D4367" w:rsidRDefault="007145BD" w:rsidP="00D41D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2. Развитие малого бизнеса на территории поселения:</w:t>
            </w:r>
          </w:p>
          <w:p w:rsidR="007145BD" w:rsidRPr="002D4367" w:rsidRDefault="007145BD" w:rsidP="00D41D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      -ремонт и строительство жилья и надворных построек для ЛПХ;</w:t>
            </w:r>
          </w:p>
          <w:p w:rsidR="007145BD" w:rsidRPr="002D4367" w:rsidRDefault="007145BD" w:rsidP="00D41D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    -развитие сферы услуг, в том числе ремонт и сервисное обслуживание автомобилей;</w:t>
            </w:r>
          </w:p>
          <w:p w:rsidR="007145BD" w:rsidRPr="002D4367" w:rsidRDefault="007145BD" w:rsidP="00D41D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    -предоставление парикмахерских услуг, косметический  и массажный кабинет;</w:t>
            </w:r>
          </w:p>
          <w:p w:rsidR="007145BD" w:rsidRPr="002D4367" w:rsidRDefault="007145BD" w:rsidP="00D41D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    -ремонт и пошив одежды, ремонт обуви;</w:t>
            </w:r>
          </w:p>
          <w:p w:rsidR="007145BD" w:rsidRPr="002D4367" w:rsidRDefault="007145BD" w:rsidP="00D41D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    -распиловка и продажа пиломатериала, столярные услуги, заточка инструментов;</w:t>
            </w:r>
          </w:p>
          <w:p w:rsidR="007145BD" w:rsidRPr="002D4367" w:rsidRDefault="007145BD" w:rsidP="00D41D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    -услуги печника, ремонт и монтаж местного отопления, услуги электрика;</w:t>
            </w:r>
          </w:p>
          <w:p w:rsidR="007145BD" w:rsidRPr="002D4367" w:rsidRDefault="007145BD" w:rsidP="00D41D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    -развитие сферы сбора, закупа и переработки дикорастущего сырья;</w:t>
            </w:r>
            <w:r w:rsidR="005970B0" w:rsidRPr="002D43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145BD" w:rsidRPr="002D4367" w:rsidRDefault="007145BD" w:rsidP="00D41D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    -развитие специализированных видов туризма (охота, рыболовство, пешие маршруты выходного дня по рекам и озерам поселения) вовлечение местных жителей в обслуживание различных сфер туристической деятельности.</w:t>
            </w:r>
          </w:p>
          <w:p w:rsidR="007145BD" w:rsidRPr="002D4367" w:rsidRDefault="007145BD" w:rsidP="00D41D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3. Развитие социальной инфраструктуры.</w:t>
            </w:r>
          </w:p>
          <w:p w:rsidR="007145BD" w:rsidRPr="002D4367" w:rsidRDefault="007145BD" w:rsidP="00D41D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4. Развитие личного подворья граждан к</w:t>
            </w:r>
            <w:r w:rsidR="005970B0" w:rsidRPr="002D4367">
              <w:rPr>
                <w:rFonts w:ascii="Times New Roman" w:hAnsi="Times New Roman" w:cs="Times New Roman"/>
                <w:sz w:val="28"/>
                <w:szCs w:val="28"/>
              </w:rPr>
              <w:t xml:space="preserve">ак источника доходов населения. </w:t>
            </w:r>
          </w:p>
          <w:p w:rsidR="007145BD" w:rsidRPr="002D4367" w:rsidRDefault="005970B0" w:rsidP="00D41D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145BD" w:rsidRPr="002D4367">
              <w:rPr>
                <w:rFonts w:ascii="Times New Roman" w:hAnsi="Times New Roman" w:cs="Times New Roman"/>
                <w:sz w:val="28"/>
                <w:szCs w:val="28"/>
              </w:rPr>
              <w:t xml:space="preserve"> Развитие оздоровительного туризма.</w:t>
            </w:r>
          </w:p>
          <w:p w:rsidR="003E11FD" w:rsidRPr="002D4367" w:rsidRDefault="005970B0" w:rsidP="00D41D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  <w:r w:rsidR="003E11FD" w:rsidRPr="002D4367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средств коммуникаций и информационных технологий </w:t>
            </w: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11FD" w:rsidRPr="002D4367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11FD" w:rsidRPr="002D436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 xml:space="preserve"> сотовой </w:t>
            </w:r>
            <w:r w:rsidR="003E11FD" w:rsidRPr="002D4367">
              <w:rPr>
                <w:rFonts w:ascii="Times New Roman" w:hAnsi="Times New Roman" w:cs="Times New Roman"/>
                <w:sz w:val="28"/>
                <w:szCs w:val="28"/>
              </w:rPr>
              <w:t>связи, Интернета и т.п.), наличие проводной линии связи.</w:t>
            </w:r>
          </w:p>
        </w:tc>
        <w:tc>
          <w:tcPr>
            <w:tcW w:w="5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7145BD" w:rsidRPr="002D4367" w:rsidRDefault="007145BD" w:rsidP="00D41D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 Диспаритет цен на сельскохозяйственную продукцию.(Непомерный рост стоимости энергоносителей, запасных частей, удобрений, и новой сельскохозяйственной техники.)</w:t>
            </w:r>
          </w:p>
          <w:p w:rsidR="007145BD" w:rsidRPr="002D4367" w:rsidRDefault="007145BD" w:rsidP="00D41D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2. Отсутствие мотивации к труду, рост безработицы, низкий уровень доходов нас</w:t>
            </w:r>
            <w:r w:rsidR="005970B0" w:rsidRPr="002D4367">
              <w:rPr>
                <w:rFonts w:ascii="Times New Roman" w:hAnsi="Times New Roman" w:cs="Times New Roman"/>
                <w:sz w:val="28"/>
                <w:szCs w:val="28"/>
              </w:rPr>
              <w:t>еления, деградация, алкоголизм</w:t>
            </w:r>
          </w:p>
          <w:p w:rsidR="007145BD" w:rsidRPr="002D4367" w:rsidRDefault="007145BD" w:rsidP="00D41D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3. Снижение квалификации, старение и выбывание квалифицированных кадров.</w:t>
            </w:r>
          </w:p>
          <w:p w:rsidR="007145BD" w:rsidRPr="002D4367" w:rsidRDefault="007145BD" w:rsidP="00D41D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4. Демографические проблемы, связанные со старением населения и усиливающаяся финансовая нагрузка на экономически активное население.</w:t>
            </w:r>
          </w:p>
          <w:p w:rsidR="007145BD" w:rsidRPr="002D4367" w:rsidRDefault="007145BD" w:rsidP="00D41D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5. Нехватка квалифицированной рабочей силы в поселении.</w:t>
            </w:r>
          </w:p>
          <w:p w:rsidR="007145BD" w:rsidRPr="002D4367" w:rsidRDefault="007145BD" w:rsidP="00D41D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6. Высокая доля населения, не обладающего специальными востребованными на местном рынке труда навыками и уме</w:t>
            </w:r>
            <w:r w:rsidR="00E231A9">
              <w:rPr>
                <w:rFonts w:ascii="Times New Roman" w:hAnsi="Times New Roman" w:cs="Times New Roman"/>
                <w:sz w:val="28"/>
                <w:szCs w:val="28"/>
              </w:rPr>
              <w:t>ниями, низкая доля людей с высши</w:t>
            </w: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м образованием  и как следствие общий недостаток в квалифицированной рабочей силе.</w:t>
            </w:r>
          </w:p>
          <w:p w:rsidR="007145BD" w:rsidRPr="002D4367" w:rsidRDefault="007145BD" w:rsidP="00D41D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7. Наличие незанятого экономически-активного населения трудоспособного возраста.</w:t>
            </w:r>
          </w:p>
          <w:p w:rsidR="007145BD" w:rsidRPr="002D4367" w:rsidRDefault="007145BD" w:rsidP="00D41D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8. Слабая возвращаемость выпускников вузов в поселение.</w:t>
            </w:r>
          </w:p>
          <w:p w:rsidR="007145BD" w:rsidRPr="002D4367" w:rsidRDefault="007145BD" w:rsidP="00D41D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 xml:space="preserve">9. Отток молодого экономически активного населения за пределы </w:t>
            </w:r>
            <w:r w:rsidRPr="002D43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поселения, района (выпускники школ, молодые  семьи).</w:t>
            </w:r>
          </w:p>
          <w:p w:rsidR="007145BD" w:rsidRPr="002D4367" w:rsidRDefault="007145BD" w:rsidP="00D41D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10. Ухудшение качества детского и материнского здоровья</w:t>
            </w:r>
            <w:r w:rsidR="005970B0" w:rsidRPr="002D43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145BD" w:rsidRPr="002D4367" w:rsidRDefault="007145BD" w:rsidP="00D41D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11. Снижение налогового потенциала, недостаточная бюджетная обеспеченность из-за слабой экономической базы поселения.</w:t>
            </w:r>
          </w:p>
          <w:p w:rsidR="007145BD" w:rsidRPr="002D4367" w:rsidRDefault="007145BD" w:rsidP="00D41D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12. Отсутствие инвестиционной привлекательности предприятий находящихся в поселении.</w:t>
            </w:r>
          </w:p>
          <w:p w:rsidR="007145BD" w:rsidRPr="002D4367" w:rsidRDefault="007145BD" w:rsidP="00D41D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13. Повышение аварийности в жилищно-коммунальной сфере поселения.</w:t>
            </w:r>
          </w:p>
          <w:p w:rsidR="007145BD" w:rsidRPr="002D4367" w:rsidRDefault="007145BD" w:rsidP="00D41D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14. Низкий удельный вес собственных доходов источников бюджета, зависимость от трансфертов из бюджетов других уровней.</w:t>
            </w:r>
          </w:p>
          <w:p w:rsidR="007145BD" w:rsidRPr="002D4367" w:rsidRDefault="007145BD" w:rsidP="00D41D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4367">
              <w:rPr>
                <w:rFonts w:ascii="Times New Roman" w:hAnsi="Times New Roman" w:cs="Times New Roman"/>
                <w:sz w:val="28"/>
                <w:szCs w:val="28"/>
              </w:rPr>
              <w:t>15. Снижение объемов продукции в личных подсобных хозяйствах.</w:t>
            </w:r>
          </w:p>
        </w:tc>
      </w:tr>
    </w:tbl>
    <w:p w:rsidR="007145BD" w:rsidRPr="002D4367" w:rsidRDefault="007145BD" w:rsidP="00D41DB8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lastRenderedPageBreak/>
        <w:t> </w:t>
      </w:r>
    </w:p>
    <w:p w:rsidR="007145BD" w:rsidRPr="002D4367" w:rsidRDefault="007145BD" w:rsidP="00D41DB8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>   Приведенный ана</w:t>
      </w:r>
      <w:r w:rsidR="00E231A9">
        <w:rPr>
          <w:rFonts w:ascii="Times New Roman" w:hAnsi="Times New Roman" w:cs="Times New Roman"/>
          <w:sz w:val="28"/>
          <w:szCs w:val="28"/>
        </w:rPr>
        <w:t>лиз показывает, что как сильные</w:t>
      </w:r>
      <w:r w:rsidRPr="002D4367">
        <w:rPr>
          <w:rFonts w:ascii="Times New Roman" w:hAnsi="Times New Roman" w:cs="Times New Roman"/>
          <w:sz w:val="28"/>
          <w:szCs w:val="28"/>
        </w:rPr>
        <w:t xml:space="preserve">, так и слабые стороны </w:t>
      </w:r>
      <w:r w:rsidR="005970B0" w:rsidRPr="002D4367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2D4367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5970B0" w:rsidRPr="002D4367">
        <w:rPr>
          <w:rFonts w:ascii="Times New Roman" w:hAnsi="Times New Roman" w:cs="Times New Roman"/>
          <w:sz w:val="28"/>
          <w:szCs w:val="28"/>
        </w:rPr>
        <w:t xml:space="preserve">«Кельчиюр» </w:t>
      </w:r>
      <w:r w:rsidRPr="002D4367">
        <w:rPr>
          <w:rFonts w:ascii="Times New Roman" w:hAnsi="Times New Roman" w:cs="Times New Roman"/>
          <w:sz w:val="28"/>
          <w:szCs w:val="28"/>
        </w:rPr>
        <w:t>определяются его географическим (транспортным) положением по отношению к крупным городским поселениям. Территориальная удаленность городов является также основным источником возможностей и угроз.</w:t>
      </w:r>
    </w:p>
    <w:p w:rsidR="007145BD" w:rsidRPr="002D4367" w:rsidRDefault="007145BD" w:rsidP="00D41DB8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>   Экономический потенциал поселения значителен, но в настоящее время слабо задействован, особенно в части, развития предпринимательства, переработк</w:t>
      </w:r>
      <w:r w:rsidR="00D72E30">
        <w:rPr>
          <w:rFonts w:ascii="Times New Roman" w:hAnsi="Times New Roman" w:cs="Times New Roman"/>
          <w:sz w:val="28"/>
          <w:szCs w:val="28"/>
        </w:rPr>
        <w:t>и</w:t>
      </w:r>
      <w:r w:rsidRPr="002D4367">
        <w:rPr>
          <w:rFonts w:ascii="Times New Roman" w:hAnsi="Times New Roman" w:cs="Times New Roman"/>
          <w:sz w:val="28"/>
          <w:szCs w:val="28"/>
        </w:rPr>
        <w:t xml:space="preserve"> сельхозпродукции, дикорастущего сырья, развития услуг населению, развития ЛПХ.</w:t>
      </w:r>
    </w:p>
    <w:p w:rsidR="007145BD" w:rsidRPr="002D4367" w:rsidRDefault="007145BD" w:rsidP="00D41DB8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>   Базовый ресурсный потенциал территории (природно-ресурсный, экономико-географический, демографический) не получает должного развития</w:t>
      </w:r>
      <w:r w:rsidR="005970B0" w:rsidRPr="002D4367">
        <w:rPr>
          <w:rFonts w:ascii="Times New Roman" w:hAnsi="Times New Roman" w:cs="Times New Roman"/>
          <w:sz w:val="28"/>
          <w:szCs w:val="28"/>
        </w:rPr>
        <w:t>.</w:t>
      </w:r>
    </w:p>
    <w:p w:rsidR="007145BD" w:rsidRPr="002D4367" w:rsidRDefault="007145BD" w:rsidP="00D41DB8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lastRenderedPageBreak/>
        <w:t xml:space="preserve">   Блок обеспечивающих ресурсов развития (трудовой, производственный, социально-инфраструктурный, бюджетный, инвестиционный) имеет тенденцию к росту, но пока не позволяет решать стратегические задачи повышения качества и уровня жизни поселения. </w:t>
      </w:r>
      <w:r w:rsidR="002444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45BD" w:rsidRPr="002D4367" w:rsidRDefault="007145BD" w:rsidP="00D41DB8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>    Трудовой и производственный потенциал имеют хорошие резервы для развития, но задействовано только на </w:t>
      </w:r>
      <w:r w:rsidR="00F24868" w:rsidRPr="002D4367">
        <w:rPr>
          <w:rFonts w:ascii="Times New Roman" w:hAnsi="Times New Roman" w:cs="Times New Roman"/>
          <w:sz w:val="28"/>
          <w:szCs w:val="28"/>
        </w:rPr>
        <w:t xml:space="preserve"> </w:t>
      </w:r>
      <w:r w:rsidRPr="002D4367">
        <w:rPr>
          <w:rFonts w:ascii="Times New Roman" w:hAnsi="Times New Roman" w:cs="Times New Roman"/>
          <w:sz w:val="28"/>
          <w:szCs w:val="28"/>
        </w:rPr>
        <w:t> </w:t>
      </w:r>
      <w:r w:rsidR="00D72E30">
        <w:rPr>
          <w:rFonts w:ascii="Times New Roman" w:hAnsi="Times New Roman" w:cs="Times New Roman"/>
          <w:sz w:val="28"/>
          <w:szCs w:val="28"/>
        </w:rPr>
        <w:t>61</w:t>
      </w:r>
      <w:r w:rsidRPr="002D4367">
        <w:rPr>
          <w:rFonts w:ascii="Times New Roman" w:hAnsi="Times New Roman" w:cs="Times New Roman"/>
          <w:sz w:val="28"/>
          <w:szCs w:val="28"/>
        </w:rPr>
        <w:t>   %.</w:t>
      </w:r>
    </w:p>
    <w:p w:rsidR="007145BD" w:rsidRPr="002D4367" w:rsidRDefault="00F24868" w:rsidP="00D41DB8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 xml:space="preserve"> </w:t>
      </w:r>
      <w:r w:rsidR="007145BD" w:rsidRPr="002D4367">
        <w:rPr>
          <w:rFonts w:ascii="Times New Roman" w:hAnsi="Times New Roman" w:cs="Times New Roman"/>
          <w:sz w:val="28"/>
          <w:szCs w:val="28"/>
        </w:rPr>
        <w:t>    В поселении присутствует тенденция старения и выбывания квалифицированных кадров, демографические проблемы, связанные со старением, невысокой рождаемостью и оттоком населения за территорию поселения, усиливающаяся финансовая нагрузка на экономически активное население, нехватка квалифицированной рабочей силы, выбытие и не возврат молодежи после обучения в вузах.</w:t>
      </w:r>
    </w:p>
    <w:p w:rsidR="007145BD" w:rsidRPr="002D4367" w:rsidRDefault="007145BD" w:rsidP="00D41DB8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>    Старение объектов образования, культуры, </w:t>
      </w:r>
      <w:hyperlink r:id="rId12" w:tgtFrame="_blank" w:history="1"/>
      <w:r w:rsidR="00F24868" w:rsidRPr="002D4367">
        <w:rPr>
          <w:rFonts w:ascii="Times New Roman" w:hAnsi="Times New Roman" w:cs="Times New Roman"/>
          <w:sz w:val="28"/>
          <w:szCs w:val="28"/>
        </w:rPr>
        <w:t xml:space="preserve"> спорта </w:t>
      </w:r>
      <w:r w:rsidRPr="002D4367">
        <w:rPr>
          <w:rFonts w:ascii="Times New Roman" w:hAnsi="Times New Roman" w:cs="Times New Roman"/>
          <w:sz w:val="28"/>
          <w:szCs w:val="28"/>
        </w:rPr>
        <w:t> и их материальной базы, слабое обновление из-за отсутствия постоянного финансирования.</w:t>
      </w:r>
    </w:p>
    <w:p w:rsidR="007145BD" w:rsidRPr="002D4367" w:rsidRDefault="007145BD" w:rsidP="00D41DB8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>    Проанализировав вышеперечисленн</w:t>
      </w:r>
      <w:r w:rsidR="00244484">
        <w:rPr>
          <w:rFonts w:ascii="Times New Roman" w:hAnsi="Times New Roman" w:cs="Times New Roman"/>
          <w:sz w:val="28"/>
          <w:szCs w:val="28"/>
        </w:rPr>
        <w:t>ое,</w:t>
      </w:r>
      <w:r w:rsidRPr="002D4367">
        <w:rPr>
          <w:rFonts w:ascii="Times New Roman" w:hAnsi="Times New Roman" w:cs="Times New Roman"/>
          <w:sz w:val="28"/>
          <w:szCs w:val="28"/>
        </w:rPr>
        <w:t xml:space="preserve"> </w:t>
      </w:r>
      <w:r w:rsidR="00244484">
        <w:rPr>
          <w:rFonts w:ascii="Times New Roman" w:hAnsi="Times New Roman" w:cs="Times New Roman"/>
          <w:sz w:val="28"/>
          <w:szCs w:val="28"/>
        </w:rPr>
        <w:t xml:space="preserve"> </w:t>
      </w:r>
      <w:r w:rsidRPr="002D4367">
        <w:rPr>
          <w:rFonts w:ascii="Times New Roman" w:hAnsi="Times New Roman" w:cs="Times New Roman"/>
          <w:sz w:val="28"/>
          <w:szCs w:val="28"/>
        </w:rPr>
        <w:t xml:space="preserve"> необходимо сделать вывод:</w:t>
      </w:r>
    </w:p>
    <w:p w:rsidR="007145BD" w:rsidRPr="002D4367" w:rsidRDefault="00D72E30" w:rsidP="00D41DB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145BD" w:rsidRPr="002D4367">
        <w:rPr>
          <w:rFonts w:ascii="Times New Roman" w:hAnsi="Times New Roman" w:cs="Times New Roman"/>
          <w:sz w:val="28"/>
          <w:szCs w:val="28"/>
        </w:rPr>
        <w:t xml:space="preserve">Главной целью программы социально-экономического развития </w:t>
      </w:r>
      <w:r w:rsidR="00F24868" w:rsidRPr="002D4367">
        <w:rPr>
          <w:rFonts w:ascii="Times New Roman" w:hAnsi="Times New Roman" w:cs="Times New Roman"/>
          <w:sz w:val="28"/>
          <w:szCs w:val="28"/>
        </w:rPr>
        <w:t xml:space="preserve"> </w:t>
      </w:r>
      <w:r w:rsidR="007145BD" w:rsidRPr="002D4367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F24868" w:rsidRPr="002D4367">
        <w:rPr>
          <w:rFonts w:ascii="Times New Roman" w:hAnsi="Times New Roman" w:cs="Times New Roman"/>
          <w:sz w:val="28"/>
          <w:szCs w:val="28"/>
        </w:rPr>
        <w:t xml:space="preserve">«Кельчиюр» </w:t>
      </w:r>
      <w:r w:rsidR="00E231A9">
        <w:rPr>
          <w:rFonts w:ascii="Times New Roman" w:hAnsi="Times New Roman" w:cs="Times New Roman"/>
          <w:sz w:val="28"/>
          <w:szCs w:val="28"/>
        </w:rPr>
        <w:t xml:space="preserve">должно стать </w:t>
      </w:r>
      <w:r w:rsidR="007145BD" w:rsidRPr="002D4367">
        <w:rPr>
          <w:rFonts w:ascii="Times New Roman" w:hAnsi="Times New Roman" w:cs="Times New Roman"/>
          <w:sz w:val="28"/>
          <w:szCs w:val="28"/>
        </w:rPr>
        <w:t xml:space="preserve">повышение качества и уровня жизни населения, его занятости и самозанятости экономических, социальных и культурных возможностей на основе развития сельхозпроизводства, предпринимательства, </w:t>
      </w:r>
      <w:r w:rsidR="00F24868" w:rsidRPr="002D4367">
        <w:rPr>
          <w:rFonts w:ascii="Times New Roman" w:hAnsi="Times New Roman" w:cs="Times New Roman"/>
          <w:sz w:val="28"/>
          <w:szCs w:val="28"/>
        </w:rPr>
        <w:t xml:space="preserve"> </w:t>
      </w:r>
      <w:r w:rsidR="007145BD" w:rsidRPr="002D4367">
        <w:rPr>
          <w:rFonts w:ascii="Times New Roman" w:hAnsi="Times New Roman" w:cs="Times New Roman"/>
          <w:sz w:val="28"/>
          <w:szCs w:val="28"/>
        </w:rPr>
        <w:t xml:space="preserve"> личных подсобных хозяйств</w:t>
      </w:r>
      <w:r w:rsidR="00F24868" w:rsidRPr="002D4367">
        <w:rPr>
          <w:rFonts w:ascii="Times New Roman" w:hAnsi="Times New Roman" w:cs="Times New Roman"/>
          <w:sz w:val="28"/>
          <w:szCs w:val="28"/>
        </w:rPr>
        <w:t>,</w:t>
      </w:r>
      <w:r w:rsidR="007145BD" w:rsidRPr="002D4367">
        <w:rPr>
          <w:rFonts w:ascii="Times New Roman" w:hAnsi="Times New Roman" w:cs="Times New Roman"/>
          <w:sz w:val="28"/>
          <w:szCs w:val="28"/>
        </w:rPr>
        <w:t xml:space="preserve"> торговой инфраструктуры и сферы услуг.</w:t>
      </w:r>
    </w:p>
    <w:p w:rsidR="007145BD" w:rsidRPr="002D4367" w:rsidRDefault="00D72E30" w:rsidP="00D41DB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145BD" w:rsidRPr="002D4367">
        <w:rPr>
          <w:rFonts w:ascii="Times New Roman" w:hAnsi="Times New Roman" w:cs="Times New Roman"/>
          <w:sz w:val="28"/>
          <w:szCs w:val="28"/>
        </w:rPr>
        <w:t>Уровень и качество жизни населения должны рассматриваются  как степень удовлетворения материальных и духовных потребностей людей, достигаемых за счет создания экономических и материальных условий и возможностей, которые характеризуются соотношением уровня доходов и стоимости жизни. </w:t>
      </w:r>
    </w:p>
    <w:p w:rsidR="007145BD" w:rsidRPr="007360B0" w:rsidRDefault="007145BD" w:rsidP="00D41DB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0B0">
        <w:rPr>
          <w:rFonts w:ascii="Times New Roman" w:hAnsi="Times New Roman" w:cs="Times New Roman"/>
          <w:b/>
          <w:sz w:val="28"/>
          <w:szCs w:val="28"/>
        </w:rPr>
        <w:t>3. Основные стратегические направления развития поселения</w:t>
      </w:r>
    </w:p>
    <w:p w:rsidR="007145BD" w:rsidRPr="002D4367" w:rsidRDefault="007145BD" w:rsidP="00D41DB8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>Из анализа вытекает, что стратегическими направлениями развития поселения должны стать следующие действия:</w:t>
      </w:r>
    </w:p>
    <w:p w:rsidR="007145BD" w:rsidRPr="002D4367" w:rsidRDefault="007145BD" w:rsidP="00D41DB8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>Экономические:</w:t>
      </w:r>
    </w:p>
    <w:p w:rsidR="007145BD" w:rsidRPr="002D4367" w:rsidRDefault="00244484" w:rsidP="00D41DB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145BD" w:rsidRPr="002D4367">
        <w:rPr>
          <w:rFonts w:ascii="Times New Roman" w:hAnsi="Times New Roman" w:cs="Times New Roman"/>
          <w:sz w:val="28"/>
          <w:szCs w:val="28"/>
        </w:rPr>
        <w:t xml:space="preserve">Содействие развитию </w:t>
      </w:r>
      <w:r w:rsidR="00F24868" w:rsidRPr="002D4367">
        <w:rPr>
          <w:rFonts w:ascii="Times New Roman" w:hAnsi="Times New Roman" w:cs="Times New Roman"/>
          <w:sz w:val="28"/>
          <w:szCs w:val="28"/>
        </w:rPr>
        <w:t xml:space="preserve"> </w:t>
      </w:r>
      <w:r w:rsidR="007145BD" w:rsidRPr="002D4367">
        <w:rPr>
          <w:rFonts w:ascii="Times New Roman" w:hAnsi="Times New Roman" w:cs="Times New Roman"/>
          <w:sz w:val="28"/>
          <w:szCs w:val="28"/>
        </w:rPr>
        <w:t>сельскохозяйственно</w:t>
      </w:r>
      <w:r w:rsidR="00F24868" w:rsidRPr="002D4367">
        <w:rPr>
          <w:rFonts w:ascii="Times New Roman" w:hAnsi="Times New Roman" w:cs="Times New Roman"/>
          <w:sz w:val="28"/>
          <w:szCs w:val="28"/>
        </w:rPr>
        <w:t>го</w:t>
      </w:r>
      <w:r w:rsidR="007145BD" w:rsidRPr="002D4367">
        <w:rPr>
          <w:rFonts w:ascii="Times New Roman" w:hAnsi="Times New Roman" w:cs="Times New Roman"/>
          <w:sz w:val="28"/>
          <w:szCs w:val="28"/>
        </w:rPr>
        <w:t xml:space="preserve"> </w:t>
      </w:r>
      <w:r w:rsidR="00F24868" w:rsidRPr="002D4367">
        <w:rPr>
          <w:rFonts w:ascii="Times New Roman" w:hAnsi="Times New Roman" w:cs="Times New Roman"/>
          <w:sz w:val="28"/>
          <w:szCs w:val="28"/>
        </w:rPr>
        <w:t>производства</w:t>
      </w:r>
      <w:r w:rsidR="007145BD" w:rsidRPr="002D4367">
        <w:rPr>
          <w:rFonts w:ascii="Times New Roman" w:hAnsi="Times New Roman" w:cs="Times New Roman"/>
          <w:sz w:val="28"/>
          <w:szCs w:val="28"/>
        </w:rPr>
        <w:t xml:space="preserve">,  и вовлечение его как потенциального инвестора для выполнение социальных проектов </w:t>
      </w:r>
      <w:r>
        <w:rPr>
          <w:rFonts w:ascii="Times New Roman" w:hAnsi="Times New Roman" w:cs="Times New Roman"/>
          <w:sz w:val="28"/>
          <w:szCs w:val="28"/>
        </w:rPr>
        <w:t xml:space="preserve">по благоустройству населенных пунктов, </w:t>
      </w:r>
      <w:r w:rsidR="007145BD" w:rsidRPr="002D4367">
        <w:rPr>
          <w:rFonts w:ascii="Times New Roman" w:hAnsi="Times New Roman" w:cs="Times New Roman"/>
          <w:sz w:val="28"/>
          <w:szCs w:val="28"/>
        </w:rPr>
        <w:t>восстановление объектов образования, культуры и </w:t>
      </w:r>
      <w:hyperlink r:id="rId13" w:tgtFrame="_blank" w:history="1">
        <w:r w:rsidR="007145BD" w:rsidRPr="002D4367">
          <w:rPr>
            <w:rStyle w:val="a6"/>
            <w:rFonts w:ascii="Times New Roman" w:hAnsi="Times New Roman" w:cs="Times New Roman"/>
            <w:sz w:val="28"/>
            <w:szCs w:val="28"/>
          </w:rPr>
          <w:t>спорта</w:t>
        </w:r>
      </w:hyperlink>
      <w:r w:rsidR="00D72E30">
        <w:rPr>
          <w:rFonts w:ascii="Times New Roman" w:hAnsi="Times New Roman" w:cs="Times New Roman"/>
          <w:sz w:val="28"/>
          <w:szCs w:val="28"/>
        </w:rPr>
        <w:t>.</w:t>
      </w:r>
    </w:p>
    <w:p w:rsidR="007145BD" w:rsidRPr="002D4367" w:rsidRDefault="00A85EF5" w:rsidP="00D41DB8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244484">
        <w:rPr>
          <w:rFonts w:ascii="Times New Roman" w:hAnsi="Times New Roman" w:cs="Times New Roman"/>
          <w:sz w:val="28"/>
          <w:szCs w:val="28"/>
        </w:rPr>
        <w:t xml:space="preserve">     </w:t>
      </w:r>
      <w:r w:rsidR="002E5617" w:rsidRPr="002D4367">
        <w:rPr>
          <w:rFonts w:ascii="Times New Roman" w:hAnsi="Times New Roman" w:cs="Times New Roman"/>
          <w:sz w:val="28"/>
          <w:szCs w:val="28"/>
        </w:rPr>
        <w:t>Содействие организации</w:t>
      </w:r>
      <w:r w:rsidRPr="002D4367">
        <w:rPr>
          <w:rFonts w:ascii="Times New Roman" w:hAnsi="Times New Roman" w:cs="Times New Roman"/>
          <w:sz w:val="28"/>
          <w:szCs w:val="28"/>
        </w:rPr>
        <w:t xml:space="preserve"> создания новых рабочих мест и </w:t>
      </w:r>
      <w:r w:rsidR="002E5617" w:rsidRPr="002D4367">
        <w:rPr>
          <w:rFonts w:ascii="Times New Roman" w:hAnsi="Times New Roman" w:cs="Times New Roman"/>
          <w:sz w:val="28"/>
          <w:szCs w:val="28"/>
        </w:rPr>
        <w:t xml:space="preserve"> </w:t>
      </w:r>
      <w:r w:rsidR="007145BD" w:rsidRPr="002D4367">
        <w:rPr>
          <w:rFonts w:ascii="Times New Roman" w:hAnsi="Times New Roman" w:cs="Times New Roman"/>
          <w:sz w:val="28"/>
          <w:szCs w:val="28"/>
        </w:rPr>
        <w:t xml:space="preserve"> развитию </w:t>
      </w:r>
      <w:r w:rsidRPr="002D4367">
        <w:rPr>
          <w:rFonts w:ascii="Times New Roman" w:hAnsi="Times New Roman" w:cs="Times New Roman"/>
          <w:sz w:val="28"/>
          <w:szCs w:val="28"/>
        </w:rPr>
        <w:t xml:space="preserve"> </w:t>
      </w:r>
      <w:r w:rsidR="007145BD" w:rsidRPr="002D4367">
        <w:rPr>
          <w:rFonts w:ascii="Times New Roman" w:hAnsi="Times New Roman" w:cs="Times New Roman"/>
          <w:sz w:val="28"/>
          <w:szCs w:val="28"/>
        </w:rPr>
        <w:t xml:space="preserve"> проект</w:t>
      </w:r>
      <w:r w:rsidRPr="002D4367">
        <w:rPr>
          <w:rFonts w:ascii="Times New Roman" w:hAnsi="Times New Roman" w:cs="Times New Roman"/>
          <w:sz w:val="28"/>
          <w:szCs w:val="28"/>
        </w:rPr>
        <w:t>ов</w:t>
      </w:r>
      <w:r w:rsidR="007145BD" w:rsidRPr="002D4367">
        <w:rPr>
          <w:rFonts w:ascii="Times New Roman" w:hAnsi="Times New Roman" w:cs="Times New Roman"/>
          <w:sz w:val="28"/>
          <w:szCs w:val="28"/>
        </w:rPr>
        <w:t>, значимы</w:t>
      </w:r>
      <w:r w:rsidRPr="002D4367">
        <w:rPr>
          <w:rFonts w:ascii="Times New Roman" w:hAnsi="Times New Roman" w:cs="Times New Roman"/>
          <w:sz w:val="28"/>
          <w:szCs w:val="28"/>
        </w:rPr>
        <w:t>х</w:t>
      </w:r>
      <w:r w:rsidR="007145BD" w:rsidRPr="002D4367">
        <w:rPr>
          <w:rFonts w:ascii="Times New Roman" w:hAnsi="Times New Roman" w:cs="Times New Roman"/>
          <w:sz w:val="28"/>
          <w:szCs w:val="28"/>
        </w:rPr>
        <w:t xml:space="preserve"> для развития поселения :</w:t>
      </w:r>
    </w:p>
    <w:p w:rsidR="007145BD" w:rsidRPr="002D4367" w:rsidRDefault="007145BD" w:rsidP="00D41DB8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>- развитие сферы услуг, в том числе строительство и реконструкция жилья;</w:t>
      </w:r>
    </w:p>
    <w:p w:rsidR="007145BD" w:rsidRPr="002D4367" w:rsidRDefault="007145BD" w:rsidP="00D41DB8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>- предоставление парикмахерских услуг, косметический кабинет, массажный кабинет;</w:t>
      </w:r>
      <w:r w:rsidR="00A85EF5" w:rsidRPr="002D43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45BD" w:rsidRPr="002D4367" w:rsidRDefault="007145BD" w:rsidP="00D41DB8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>- ремонт и пошив одежды, ремонт обуви;</w:t>
      </w:r>
    </w:p>
    <w:p w:rsidR="007145BD" w:rsidRPr="002D4367" w:rsidRDefault="007145BD" w:rsidP="006E444D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>- распиловка и продажа пиломатериала, столярные, плотнические  услуги, заточка инструментов;</w:t>
      </w:r>
    </w:p>
    <w:p w:rsidR="007145BD" w:rsidRPr="002D4367" w:rsidRDefault="007145BD" w:rsidP="006E444D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>- услуги печника, ремонт и монтаж местного отопления, услуги электрика;</w:t>
      </w:r>
    </w:p>
    <w:p w:rsidR="007145BD" w:rsidRPr="002D4367" w:rsidRDefault="007145BD" w:rsidP="006E444D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>- развитие сферы сбора закупа и переработки дикорастущего сырья;</w:t>
      </w:r>
    </w:p>
    <w:p w:rsidR="007145BD" w:rsidRPr="002D4367" w:rsidRDefault="00A85EF5" w:rsidP="006E444D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 xml:space="preserve"> </w:t>
      </w:r>
      <w:r w:rsidR="007145BD" w:rsidRPr="002D4367">
        <w:rPr>
          <w:rFonts w:ascii="Times New Roman" w:hAnsi="Times New Roman" w:cs="Times New Roman"/>
          <w:sz w:val="28"/>
          <w:szCs w:val="28"/>
        </w:rPr>
        <w:t>- развитие специализированных видов туризма (охота, рыболовство, пешие маршруты выходного дня по рекам и озерам поселения) вовлечение местных жителей в обслуживание различных сфер туристической деятельности;</w:t>
      </w:r>
    </w:p>
    <w:p w:rsidR="007145BD" w:rsidRPr="002D4367" w:rsidRDefault="007145BD" w:rsidP="006E444D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>-ремонт и сервисное обслуживание автомобилей</w:t>
      </w:r>
      <w:r w:rsidR="00A85EF5" w:rsidRPr="002D436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145BD" w:rsidRPr="002D4367" w:rsidRDefault="007145BD" w:rsidP="006E444D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>Социальные:</w:t>
      </w:r>
    </w:p>
    <w:p w:rsidR="007145BD" w:rsidRPr="002D4367" w:rsidRDefault="00D72E30" w:rsidP="006E444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145BD" w:rsidRPr="002D4367">
        <w:rPr>
          <w:rFonts w:ascii="Times New Roman" w:hAnsi="Times New Roman" w:cs="Times New Roman"/>
          <w:sz w:val="28"/>
          <w:szCs w:val="28"/>
        </w:rPr>
        <w:t>1.  Развитие социальной инфраструктуры, образования, здравоохранения, культуры, физкультуры и </w:t>
      </w:r>
      <w:hyperlink r:id="rId14" w:tgtFrame="_blank" w:history="1">
        <w:r w:rsidR="007145BD" w:rsidRPr="002D4367">
          <w:rPr>
            <w:rStyle w:val="a6"/>
            <w:rFonts w:ascii="Times New Roman" w:hAnsi="Times New Roman" w:cs="Times New Roman"/>
            <w:sz w:val="28"/>
            <w:szCs w:val="28"/>
          </w:rPr>
          <w:t>спорта</w:t>
        </w:r>
      </w:hyperlink>
      <w:r w:rsidR="007145BD" w:rsidRPr="002D4367">
        <w:rPr>
          <w:rFonts w:ascii="Times New Roman" w:hAnsi="Times New Roman" w:cs="Times New Roman"/>
          <w:sz w:val="28"/>
          <w:szCs w:val="28"/>
        </w:rPr>
        <w:t>:</w:t>
      </w:r>
    </w:p>
    <w:p w:rsidR="007145BD" w:rsidRPr="002D4367" w:rsidRDefault="007145BD" w:rsidP="006E444D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 xml:space="preserve">- участие в </w:t>
      </w:r>
      <w:r w:rsidR="00D72E30">
        <w:rPr>
          <w:rFonts w:ascii="Times New Roman" w:hAnsi="Times New Roman" w:cs="Times New Roman"/>
          <w:sz w:val="28"/>
          <w:szCs w:val="28"/>
        </w:rPr>
        <w:t xml:space="preserve"> </w:t>
      </w:r>
      <w:r w:rsidRPr="002D4367">
        <w:rPr>
          <w:rFonts w:ascii="Times New Roman" w:hAnsi="Times New Roman" w:cs="Times New Roman"/>
          <w:sz w:val="28"/>
          <w:szCs w:val="28"/>
        </w:rPr>
        <w:t xml:space="preserve"> </w:t>
      </w:r>
      <w:r w:rsidR="00F24868" w:rsidRPr="002D4367">
        <w:rPr>
          <w:rFonts w:ascii="Times New Roman" w:hAnsi="Times New Roman" w:cs="Times New Roman"/>
          <w:sz w:val="28"/>
          <w:szCs w:val="28"/>
        </w:rPr>
        <w:t>республиканских</w:t>
      </w:r>
      <w:r w:rsidR="00244484">
        <w:rPr>
          <w:rFonts w:ascii="Times New Roman" w:hAnsi="Times New Roman" w:cs="Times New Roman"/>
          <w:sz w:val="28"/>
          <w:szCs w:val="28"/>
        </w:rPr>
        <w:t>,</w:t>
      </w:r>
      <w:r w:rsidR="00244484" w:rsidRPr="00244484">
        <w:rPr>
          <w:rFonts w:ascii="Times New Roman" w:hAnsi="Times New Roman" w:cs="Times New Roman"/>
          <w:sz w:val="28"/>
          <w:szCs w:val="28"/>
        </w:rPr>
        <w:t xml:space="preserve"> </w:t>
      </w:r>
      <w:r w:rsidR="00244484" w:rsidRPr="002D4367">
        <w:rPr>
          <w:rFonts w:ascii="Times New Roman" w:hAnsi="Times New Roman" w:cs="Times New Roman"/>
          <w:sz w:val="28"/>
          <w:szCs w:val="28"/>
        </w:rPr>
        <w:t>районных</w:t>
      </w:r>
      <w:r w:rsidR="00F24868" w:rsidRPr="002D4367">
        <w:rPr>
          <w:rFonts w:ascii="Times New Roman" w:hAnsi="Times New Roman" w:cs="Times New Roman"/>
          <w:sz w:val="28"/>
          <w:szCs w:val="28"/>
        </w:rPr>
        <w:t xml:space="preserve">  программах</w:t>
      </w:r>
      <w:r w:rsidRPr="002D4367">
        <w:rPr>
          <w:rFonts w:ascii="Times New Roman" w:hAnsi="Times New Roman" w:cs="Times New Roman"/>
          <w:sz w:val="28"/>
          <w:szCs w:val="28"/>
        </w:rPr>
        <w:t xml:space="preserve"> по развитию и укреплению данных отраслей;</w:t>
      </w:r>
    </w:p>
    <w:p w:rsidR="007145BD" w:rsidRPr="002D4367" w:rsidRDefault="007145BD" w:rsidP="006E444D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>- содействие предпринимательской инициативы по развитию данных направлений и всяческое ее поощрение (развитие и увеличение объемов платных услуг предоставляемых учреждениями образования, здравоохранения, культуры, </w:t>
      </w:r>
      <w:hyperlink r:id="rId15" w:tgtFrame="_blank" w:history="1">
        <w:r w:rsidRPr="002D4367">
          <w:rPr>
            <w:rStyle w:val="a6"/>
            <w:rFonts w:ascii="Times New Roman" w:hAnsi="Times New Roman" w:cs="Times New Roman"/>
            <w:sz w:val="28"/>
            <w:szCs w:val="28"/>
          </w:rPr>
          <w:t>спорта</w:t>
        </w:r>
      </w:hyperlink>
      <w:r w:rsidRPr="002D4367">
        <w:rPr>
          <w:rFonts w:ascii="Times New Roman" w:hAnsi="Times New Roman" w:cs="Times New Roman"/>
          <w:sz w:val="28"/>
          <w:szCs w:val="28"/>
        </w:rPr>
        <w:t> на территории поселения).</w:t>
      </w:r>
    </w:p>
    <w:p w:rsidR="007145BD" w:rsidRPr="002D4367" w:rsidRDefault="007145BD" w:rsidP="006E444D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 xml:space="preserve">        2. Развитие личного подворья граждан, как источника доходов населения </w:t>
      </w:r>
      <w:r w:rsidR="00F24868" w:rsidRPr="002D4367">
        <w:rPr>
          <w:rFonts w:ascii="Times New Roman" w:hAnsi="Times New Roman" w:cs="Times New Roman"/>
          <w:sz w:val="28"/>
          <w:szCs w:val="28"/>
        </w:rPr>
        <w:t xml:space="preserve"> </w:t>
      </w:r>
      <w:r w:rsidR="006E444D" w:rsidRPr="002D436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145BD" w:rsidRPr="002D4367" w:rsidRDefault="007145BD" w:rsidP="006E444D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>- организация торговли населения продукцией с личных подворий на «</w:t>
      </w:r>
      <w:r w:rsidR="00F24868" w:rsidRPr="002D4367">
        <w:rPr>
          <w:rFonts w:ascii="Times New Roman" w:hAnsi="Times New Roman" w:cs="Times New Roman"/>
          <w:sz w:val="28"/>
          <w:szCs w:val="28"/>
        </w:rPr>
        <w:t>Ярмарках выходного дня</w:t>
      </w:r>
      <w:r w:rsidRPr="002D4367">
        <w:rPr>
          <w:rFonts w:ascii="Times New Roman" w:hAnsi="Times New Roman" w:cs="Times New Roman"/>
          <w:sz w:val="28"/>
          <w:szCs w:val="28"/>
        </w:rPr>
        <w:t>»;</w:t>
      </w:r>
    </w:p>
    <w:p w:rsidR="007145BD" w:rsidRPr="002D4367" w:rsidRDefault="007145BD" w:rsidP="006E444D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 xml:space="preserve">- по максимуму привлечение населения к участию в сезонных ярмарках на </w:t>
      </w:r>
      <w:r w:rsidR="006E444D" w:rsidRPr="002D4367">
        <w:rPr>
          <w:rFonts w:ascii="Times New Roman" w:hAnsi="Times New Roman" w:cs="Times New Roman"/>
          <w:sz w:val="28"/>
          <w:szCs w:val="28"/>
        </w:rPr>
        <w:t xml:space="preserve">«Ярмарках выходного дня» </w:t>
      </w:r>
      <w:r w:rsidR="006B5310" w:rsidRPr="002D4367">
        <w:rPr>
          <w:rFonts w:ascii="Times New Roman" w:hAnsi="Times New Roman" w:cs="Times New Roman"/>
          <w:sz w:val="28"/>
          <w:szCs w:val="28"/>
        </w:rPr>
        <w:t>для торгов</w:t>
      </w:r>
      <w:r w:rsidRPr="002D4367">
        <w:rPr>
          <w:rFonts w:ascii="Times New Roman" w:hAnsi="Times New Roman" w:cs="Times New Roman"/>
          <w:sz w:val="28"/>
          <w:szCs w:val="28"/>
        </w:rPr>
        <w:t>ли своей продукцией.</w:t>
      </w:r>
    </w:p>
    <w:p w:rsidR="007145BD" w:rsidRPr="002D4367" w:rsidRDefault="007145BD" w:rsidP="006E444D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>- организация закупа молока от населения частными предпринимателям;</w:t>
      </w:r>
    </w:p>
    <w:p w:rsidR="007145BD" w:rsidRPr="002D4367" w:rsidRDefault="006E444D" w:rsidP="006E444D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7145BD" w:rsidRPr="002D4367">
        <w:rPr>
          <w:rFonts w:ascii="Times New Roman" w:hAnsi="Times New Roman" w:cs="Times New Roman"/>
          <w:sz w:val="28"/>
          <w:szCs w:val="28"/>
        </w:rPr>
        <w:t>- помощь населению в реализации мяса с личных подсобных хозяйств через частный бизнес и кооперацию.</w:t>
      </w:r>
    </w:p>
    <w:p w:rsidR="007145BD" w:rsidRPr="002D4367" w:rsidRDefault="007145BD" w:rsidP="006E444D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>- поддержка предпринимателей</w:t>
      </w:r>
      <w:r w:rsidR="00F24868" w:rsidRPr="002D4367">
        <w:rPr>
          <w:rFonts w:ascii="Times New Roman" w:hAnsi="Times New Roman" w:cs="Times New Roman"/>
          <w:sz w:val="28"/>
          <w:szCs w:val="28"/>
        </w:rPr>
        <w:t>,</w:t>
      </w:r>
      <w:r w:rsidRPr="002D4367">
        <w:rPr>
          <w:rFonts w:ascii="Times New Roman" w:hAnsi="Times New Roman" w:cs="Times New Roman"/>
          <w:sz w:val="28"/>
          <w:szCs w:val="28"/>
        </w:rPr>
        <w:t xml:space="preserve"> ведущих закуп продукции с личных подсобных хозяйств на выгодных для населения условиях;</w:t>
      </w:r>
    </w:p>
    <w:p w:rsidR="007145BD" w:rsidRPr="002D4367" w:rsidRDefault="007145BD" w:rsidP="006E444D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>     3. Содействие в обучении и привлечении мол</w:t>
      </w:r>
      <w:r w:rsidR="00D72E30">
        <w:rPr>
          <w:rFonts w:ascii="Times New Roman" w:hAnsi="Times New Roman" w:cs="Times New Roman"/>
          <w:sz w:val="28"/>
          <w:szCs w:val="28"/>
        </w:rPr>
        <w:t>одых специалистов в поселение (</w:t>
      </w:r>
      <w:r w:rsidRPr="002D4367">
        <w:rPr>
          <w:rFonts w:ascii="Times New Roman" w:hAnsi="Times New Roman" w:cs="Times New Roman"/>
          <w:sz w:val="28"/>
          <w:szCs w:val="28"/>
        </w:rPr>
        <w:t xml:space="preserve">специалистов сельхозпроизводства и переработки, </w:t>
      </w:r>
      <w:r w:rsidR="00D72E30">
        <w:rPr>
          <w:rFonts w:ascii="Times New Roman" w:hAnsi="Times New Roman" w:cs="Times New Roman"/>
          <w:sz w:val="28"/>
          <w:szCs w:val="28"/>
        </w:rPr>
        <w:t xml:space="preserve"> медицинских работников</w:t>
      </w:r>
      <w:r w:rsidRPr="002D4367">
        <w:rPr>
          <w:rFonts w:ascii="Times New Roman" w:hAnsi="Times New Roman" w:cs="Times New Roman"/>
          <w:sz w:val="28"/>
          <w:szCs w:val="28"/>
        </w:rPr>
        <w:t>, учителей, работников культуры, муниципальных служащих);</w:t>
      </w:r>
    </w:p>
    <w:p w:rsidR="007145BD" w:rsidRPr="002D4367" w:rsidRDefault="007145BD" w:rsidP="006E444D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>- помощь членам их семей в устройстве на работу;</w:t>
      </w:r>
    </w:p>
    <w:p w:rsidR="007145BD" w:rsidRPr="002D4367" w:rsidRDefault="007145BD" w:rsidP="006E444D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 xml:space="preserve">- помощь </w:t>
      </w:r>
      <w:r w:rsidR="00F24868" w:rsidRPr="002D4367">
        <w:rPr>
          <w:rFonts w:ascii="Times New Roman" w:hAnsi="Times New Roman" w:cs="Times New Roman"/>
          <w:sz w:val="28"/>
          <w:szCs w:val="28"/>
        </w:rPr>
        <w:t xml:space="preserve">  </w:t>
      </w:r>
      <w:r w:rsidRPr="002D4367">
        <w:rPr>
          <w:rFonts w:ascii="Times New Roman" w:hAnsi="Times New Roman" w:cs="Times New Roman"/>
          <w:sz w:val="28"/>
          <w:szCs w:val="28"/>
        </w:rPr>
        <w:t>  в устройстве на целевое обучение;</w:t>
      </w:r>
    </w:p>
    <w:p w:rsidR="007145BD" w:rsidRPr="002D4367" w:rsidRDefault="007145BD" w:rsidP="006E444D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 xml:space="preserve">- помощь в решении вопросов по приобретению этими специалистами жилья через районные, </w:t>
      </w:r>
      <w:r w:rsidR="00D72E30">
        <w:rPr>
          <w:rFonts w:ascii="Times New Roman" w:hAnsi="Times New Roman" w:cs="Times New Roman"/>
          <w:sz w:val="28"/>
          <w:szCs w:val="28"/>
        </w:rPr>
        <w:t xml:space="preserve"> республиканские</w:t>
      </w:r>
      <w:r w:rsidRPr="002D4367">
        <w:rPr>
          <w:rFonts w:ascii="Times New Roman" w:hAnsi="Times New Roman" w:cs="Times New Roman"/>
          <w:sz w:val="28"/>
          <w:szCs w:val="28"/>
        </w:rPr>
        <w:t xml:space="preserve"> и федеральные программы, направленные на строительство приобретения жилья, помощь в получении кредитов, в том числе ипотечных на жилье.</w:t>
      </w:r>
    </w:p>
    <w:p w:rsidR="007145BD" w:rsidRPr="002D4367" w:rsidRDefault="00D72E30" w:rsidP="006E444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   4.</w:t>
      </w:r>
      <w:r w:rsidR="007360B0">
        <w:rPr>
          <w:rFonts w:ascii="Times New Roman" w:hAnsi="Times New Roman" w:cs="Times New Roman"/>
          <w:sz w:val="28"/>
          <w:szCs w:val="28"/>
        </w:rPr>
        <w:t xml:space="preserve"> </w:t>
      </w:r>
      <w:r w:rsidR="007145BD" w:rsidRPr="002D4367">
        <w:rPr>
          <w:rFonts w:ascii="Times New Roman" w:hAnsi="Times New Roman" w:cs="Times New Roman"/>
          <w:sz w:val="28"/>
          <w:szCs w:val="28"/>
        </w:rPr>
        <w:t>Содействие в обеспечении социальной поддержки слабозащищенным  слоям населения:</w:t>
      </w:r>
    </w:p>
    <w:p w:rsidR="007145BD" w:rsidRPr="002D4367" w:rsidRDefault="007145BD" w:rsidP="006E444D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>- консультирование, помощь в получении  субсидий, пособий,  различных льготных выплат;</w:t>
      </w:r>
    </w:p>
    <w:p w:rsidR="007145BD" w:rsidRPr="002D4367" w:rsidRDefault="007145BD" w:rsidP="006E444D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>- содействие в привлечении бюджетных средств, спонсорской помощи для поддержания одиноких пенсионеров, инвалидов, многодетных семей (заготовка твердого топлива, пиломатериал для ремонта жилья, проведение ремонта жилья, лечение в учреждениях здравоохранения, льготное санаторно-курортное лечение);</w:t>
      </w:r>
    </w:p>
    <w:p w:rsidR="007145BD" w:rsidRPr="002D4367" w:rsidRDefault="007145BD" w:rsidP="006E444D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 xml:space="preserve">    5. Привлечение средств из </w:t>
      </w:r>
      <w:r w:rsidR="00F24868" w:rsidRPr="002D4367">
        <w:rPr>
          <w:rFonts w:ascii="Times New Roman" w:hAnsi="Times New Roman" w:cs="Times New Roman"/>
          <w:sz w:val="28"/>
          <w:szCs w:val="28"/>
        </w:rPr>
        <w:t>республиканского</w:t>
      </w:r>
      <w:r w:rsidRPr="002D4367">
        <w:rPr>
          <w:rFonts w:ascii="Times New Roman" w:hAnsi="Times New Roman" w:cs="Times New Roman"/>
          <w:sz w:val="28"/>
          <w:szCs w:val="28"/>
        </w:rPr>
        <w:t xml:space="preserve"> и федерального бюджетов на укрепление жилищно-коммунальной сферы:</w:t>
      </w:r>
    </w:p>
    <w:p w:rsidR="007145BD" w:rsidRPr="002D4367" w:rsidRDefault="006B5310" w:rsidP="006E444D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 xml:space="preserve">- </w:t>
      </w:r>
      <w:r w:rsidR="007145BD" w:rsidRPr="002D4367">
        <w:rPr>
          <w:rFonts w:ascii="Times New Roman" w:hAnsi="Times New Roman" w:cs="Times New Roman"/>
          <w:sz w:val="28"/>
          <w:szCs w:val="28"/>
        </w:rPr>
        <w:t xml:space="preserve">на восстановление </w:t>
      </w:r>
      <w:r w:rsidR="00F24868" w:rsidRPr="002D4367">
        <w:rPr>
          <w:rFonts w:ascii="Times New Roman" w:hAnsi="Times New Roman" w:cs="Times New Roman"/>
          <w:sz w:val="28"/>
          <w:szCs w:val="28"/>
        </w:rPr>
        <w:t>артезианских скважин и</w:t>
      </w:r>
      <w:r w:rsidR="00FD797F" w:rsidRPr="002D4367">
        <w:rPr>
          <w:rFonts w:ascii="Times New Roman" w:hAnsi="Times New Roman" w:cs="Times New Roman"/>
          <w:sz w:val="28"/>
          <w:szCs w:val="28"/>
        </w:rPr>
        <w:t xml:space="preserve"> </w:t>
      </w:r>
      <w:r w:rsidR="007145BD" w:rsidRPr="002D4367">
        <w:rPr>
          <w:rFonts w:ascii="Times New Roman" w:hAnsi="Times New Roman" w:cs="Times New Roman"/>
          <w:sz w:val="28"/>
          <w:szCs w:val="28"/>
        </w:rPr>
        <w:t>водопроводов;</w:t>
      </w:r>
    </w:p>
    <w:p w:rsidR="007145BD" w:rsidRPr="002D4367" w:rsidRDefault="007145BD" w:rsidP="006E444D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 xml:space="preserve">- по «Программе </w:t>
      </w:r>
      <w:r w:rsidR="00F24868" w:rsidRPr="002D4367">
        <w:rPr>
          <w:rFonts w:ascii="Times New Roman" w:hAnsi="Times New Roman" w:cs="Times New Roman"/>
          <w:sz w:val="28"/>
          <w:szCs w:val="28"/>
        </w:rPr>
        <w:t>«Капитальный ремонт МКД</w:t>
      </w:r>
      <w:r w:rsidRPr="002D4367">
        <w:rPr>
          <w:rFonts w:ascii="Times New Roman" w:hAnsi="Times New Roman" w:cs="Times New Roman"/>
          <w:sz w:val="28"/>
          <w:szCs w:val="28"/>
        </w:rPr>
        <w:t>» для ремонта и строительства жилья;</w:t>
      </w:r>
    </w:p>
    <w:p w:rsidR="007145BD" w:rsidRPr="002D4367" w:rsidRDefault="007145BD" w:rsidP="006E444D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>- по программ</w:t>
      </w:r>
      <w:r w:rsidR="00E66670" w:rsidRPr="002D4367">
        <w:rPr>
          <w:rFonts w:ascii="Times New Roman" w:hAnsi="Times New Roman" w:cs="Times New Roman"/>
          <w:sz w:val="28"/>
          <w:szCs w:val="28"/>
        </w:rPr>
        <w:t>е</w:t>
      </w:r>
      <w:r w:rsidRPr="002D4367">
        <w:rPr>
          <w:rFonts w:ascii="Times New Roman" w:hAnsi="Times New Roman" w:cs="Times New Roman"/>
          <w:sz w:val="28"/>
          <w:szCs w:val="28"/>
        </w:rPr>
        <w:t xml:space="preserve"> </w:t>
      </w:r>
      <w:r w:rsidR="00E66670" w:rsidRPr="002D4367">
        <w:rPr>
          <w:rFonts w:ascii="Times New Roman" w:hAnsi="Times New Roman" w:cs="Times New Roman"/>
          <w:sz w:val="28"/>
          <w:szCs w:val="28"/>
        </w:rPr>
        <w:t>«Устойчивое развитие сельских территорий на 2014-2017 годы и на период до 2020 года» для улучшения жилищных условий проживания граждан.</w:t>
      </w:r>
    </w:p>
    <w:p w:rsidR="007145BD" w:rsidRPr="002D4367" w:rsidRDefault="00D72E30" w:rsidP="006E444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   </w:t>
      </w:r>
      <w:r w:rsidR="007145BD" w:rsidRPr="002D4367">
        <w:rPr>
          <w:rFonts w:ascii="Times New Roman" w:hAnsi="Times New Roman" w:cs="Times New Roman"/>
          <w:sz w:val="28"/>
          <w:szCs w:val="28"/>
        </w:rPr>
        <w:t>6. Содействие в развитии систем </w:t>
      </w:r>
      <w:hyperlink r:id="rId16" w:tgtFrame="_blank" w:history="1">
        <w:r w:rsidR="007145BD" w:rsidRPr="002D4367">
          <w:rPr>
            <w:rStyle w:val="a6"/>
            <w:rFonts w:ascii="Times New Roman" w:hAnsi="Times New Roman" w:cs="Times New Roman"/>
            <w:sz w:val="28"/>
            <w:szCs w:val="28"/>
          </w:rPr>
          <w:t>телефонной</w:t>
        </w:r>
      </w:hyperlink>
      <w:r w:rsidR="007145BD" w:rsidRPr="002D4367">
        <w:rPr>
          <w:rFonts w:ascii="Times New Roman" w:hAnsi="Times New Roman" w:cs="Times New Roman"/>
          <w:sz w:val="28"/>
          <w:szCs w:val="28"/>
        </w:rPr>
        <w:t>  и сотовой связи, охват сотовой связью удаленных и труднодоступных сел поселения.</w:t>
      </w:r>
    </w:p>
    <w:p w:rsidR="007145BD" w:rsidRPr="002D4367" w:rsidRDefault="007145BD" w:rsidP="006E444D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lastRenderedPageBreak/>
        <w:t>    7. Освещение населенных пунктов поселения.</w:t>
      </w:r>
    </w:p>
    <w:p w:rsidR="007145BD" w:rsidRPr="002D4367" w:rsidRDefault="007145BD" w:rsidP="006E444D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 xml:space="preserve">    8. Привлечение средств из </w:t>
      </w:r>
      <w:r w:rsidR="002E5617" w:rsidRPr="002D4367">
        <w:rPr>
          <w:rFonts w:ascii="Times New Roman" w:hAnsi="Times New Roman" w:cs="Times New Roman"/>
          <w:sz w:val="28"/>
          <w:szCs w:val="28"/>
        </w:rPr>
        <w:t>республиканского</w:t>
      </w:r>
      <w:r w:rsidRPr="002D4367">
        <w:rPr>
          <w:rFonts w:ascii="Times New Roman" w:hAnsi="Times New Roman" w:cs="Times New Roman"/>
          <w:sz w:val="28"/>
          <w:szCs w:val="28"/>
        </w:rPr>
        <w:t xml:space="preserve"> и федерального бюджетов н</w:t>
      </w:r>
      <w:r w:rsidR="00E66670" w:rsidRPr="002D4367">
        <w:rPr>
          <w:rFonts w:ascii="Times New Roman" w:hAnsi="Times New Roman" w:cs="Times New Roman"/>
          <w:sz w:val="28"/>
          <w:szCs w:val="28"/>
        </w:rPr>
        <w:t>а строительство и ремонт улично-дорожной сети</w:t>
      </w:r>
      <w:r w:rsidRPr="002D4367">
        <w:rPr>
          <w:rFonts w:ascii="Times New Roman" w:hAnsi="Times New Roman" w:cs="Times New Roman"/>
          <w:sz w:val="28"/>
          <w:szCs w:val="28"/>
        </w:rPr>
        <w:t>.</w:t>
      </w:r>
    </w:p>
    <w:p w:rsidR="00D72E30" w:rsidRPr="002D4367" w:rsidRDefault="007145BD" w:rsidP="006E444D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>     9. Привлечение средств из бюджетов различных уровней для благоустройства сел поселения. </w:t>
      </w:r>
    </w:p>
    <w:p w:rsidR="007145BD" w:rsidRPr="00E231A9" w:rsidRDefault="007145BD" w:rsidP="006E444D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231A9">
        <w:rPr>
          <w:rFonts w:ascii="Times New Roman" w:hAnsi="Times New Roman" w:cs="Times New Roman"/>
          <w:b/>
          <w:i/>
          <w:sz w:val="28"/>
          <w:szCs w:val="28"/>
        </w:rPr>
        <w:t xml:space="preserve">4.Система основных программных мероприятий по развитию </w:t>
      </w:r>
      <w:r w:rsidR="00F24868" w:rsidRPr="00E231A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E231A9">
        <w:rPr>
          <w:rFonts w:ascii="Times New Roman" w:hAnsi="Times New Roman" w:cs="Times New Roman"/>
          <w:b/>
          <w:i/>
          <w:sz w:val="28"/>
          <w:szCs w:val="28"/>
        </w:rPr>
        <w:t xml:space="preserve"> сельского поселения</w:t>
      </w:r>
      <w:r w:rsidR="00F24868" w:rsidRPr="00E231A9">
        <w:rPr>
          <w:rFonts w:ascii="Times New Roman" w:hAnsi="Times New Roman" w:cs="Times New Roman"/>
          <w:b/>
          <w:i/>
          <w:sz w:val="28"/>
          <w:szCs w:val="28"/>
        </w:rPr>
        <w:t xml:space="preserve"> «Кельчиюр»</w:t>
      </w:r>
    </w:p>
    <w:p w:rsidR="007145BD" w:rsidRPr="002D4367" w:rsidRDefault="007145BD" w:rsidP="006E444D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>   Задача формирования стратегии развития такого сложного образования, каковым является сельское поселение, не может быть конструктивно решена без анализа, выявления и адекватного описания его важнейших характеристик. Для этих целей при разработке программы был использован эффективный инструмент исследования объектов подобного рода – системный анализ, который позволил воспроизвести основные системные характеристики поселения, показать механизмы его функциониров</w:t>
      </w:r>
      <w:r w:rsidR="002878E3" w:rsidRPr="002D4367">
        <w:rPr>
          <w:rFonts w:ascii="Times New Roman" w:hAnsi="Times New Roman" w:cs="Times New Roman"/>
          <w:sz w:val="28"/>
          <w:szCs w:val="28"/>
        </w:rPr>
        <w:t>ания и развития. </w:t>
      </w:r>
      <w:r w:rsidRPr="002D4367">
        <w:rPr>
          <w:rFonts w:ascii="Times New Roman" w:hAnsi="Times New Roman" w:cs="Times New Roman"/>
          <w:sz w:val="28"/>
          <w:szCs w:val="28"/>
        </w:rPr>
        <w:t>Использование инструментов системного анализа обусловлено необходимостью учета сложности и многообразия экономических, социальных, политических и других факторов, влияющих на развитие поселения. С данных позиций поселение представляет собой сложную систему, которая характеризуется совокупностью различных подсистем, сложными и многочисленными взаимосвязями между ними, динамичностью протекающих процессов.</w:t>
      </w:r>
    </w:p>
    <w:p w:rsidR="007145BD" w:rsidRPr="002D4367" w:rsidRDefault="007145BD" w:rsidP="006E444D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>    Использование системного анализа для разработки программы позволило выявить  и описать основные</w:t>
      </w:r>
      <w:r w:rsidR="00F24868" w:rsidRPr="002D4367">
        <w:rPr>
          <w:rFonts w:ascii="Times New Roman" w:hAnsi="Times New Roman" w:cs="Times New Roman"/>
          <w:sz w:val="28"/>
          <w:szCs w:val="28"/>
        </w:rPr>
        <w:t xml:space="preserve"> </w:t>
      </w:r>
      <w:r w:rsidRPr="002D4367">
        <w:rPr>
          <w:rFonts w:ascii="Times New Roman" w:hAnsi="Times New Roman" w:cs="Times New Roman"/>
          <w:sz w:val="28"/>
          <w:szCs w:val="28"/>
        </w:rPr>
        <w:t>сферы деятельности в сельском поселении. Таковыми являются: производственная сфера, сфера управления и развития, а также сферы обеспечения условий функционирования и поддержания работоспособности основных элементов, составляющих основу  сельского поселения.</w:t>
      </w:r>
    </w:p>
    <w:p w:rsidR="007145BD" w:rsidRPr="002D4367" w:rsidRDefault="007145BD" w:rsidP="00E231A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 xml:space="preserve">Мероприятия Программы социально-экономического развития  </w:t>
      </w:r>
      <w:r w:rsidR="00F24868" w:rsidRPr="002D4367">
        <w:rPr>
          <w:rFonts w:ascii="Times New Roman" w:hAnsi="Times New Roman" w:cs="Times New Roman"/>
          <w:sz w:val="28"/>
          <w:szCs w:val="28"/>
        </w:rPr>
        <w:t xml:space="preserve"> </w:t>
      </w:r>
      <w:r w:rsidRPr="002D4367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F24868" w:rsidRPr="002D4367">
        <w:rPr>
          <w:rFonts w:ascii="Times New Roman" w:hAnsi="Times New Roman" w:cs="Times New Roman"/>
          <w:sz w:val="28"/>
          <w:szCs w:val="28"/>
        </w:rPr>
        <w:t xml:space="preserve">«Кельчиюр» </w:t>
      </w:r>
      <w:r w:rsidRPr="002D4367">
        <w:rPr>
          <w:rFonts w:ascii="Times New Roman" w:hAnsi="Times New Roman" w:cs="Times New Roman"/>
          <w:sz w:val="28"/>
          <w:szCs w:val="28"/>
        </w:rPr>
        <w:t>включает как планируемые к реализации инвестиционные проекты, так и совокупность различных организационных мероприятий, сгруппированных по указанным выше системным признакам. Перечень основных программных мероприятий на период 20</w:t>
      </w:r>
      <w:r w:rsidR="00F24868" w:rsidRPr="002D4367">
        <w:rPr>
          <w:rFonts w:ascii="Times New Roman" w:hAnsi="Times New Roman" w:cs="Times New Roman"/>
          <w:sz w:val="28"/>
          <w:szCs w:val="28"/>
        </w:rPr>
        <w:t>16</w:t>
      </w:r>
      <w:r w:rsidRPr="002D4367">
        <w:rPr>
          <w:rFonts w:ascii="Times New Roman" w:hAnsi="Times New Roman" w:cs="Times New Roman"/>
          <w:sz w:val="28"/>
          <w:szCs w:val="28"/>
        </w:rPr>
        <w:t>-20</w:t>
      </w:r>
      <w:r w:rsidR="00F24868" w:rsidRPr="002D4367">
        <w:rPr>
          <w:rFonts w:ascii="Times New Roman" w:hAnsi="Times New Roman" w:cs="Times New Roman"/>
          <w:sz w:val="28"/>
          <w:szCs w:val="28"/>
        </w:rPr>
        <w:t>20</w:t>
      </w:r>
      <w:r w:rsidRPr="002D4367">
        <w:rPr>
          <w:rFonts w:ascii="Times New Roman" w:hAnsi="Times New Roman" w:cs="Times New Roman"/>
          <w:sz w:val="28"/>
          <w:szCs w:val="28"/>
        </w:rPr>
        <w:t xml:space="preserve"> год</w:t>
      </w:r>
      <w:r w:rsidR="00F24868" w:rsidRPr="002D4367">
        <w:rPr>
          <w:rFonts w:ascii="Times New Roman" w:hAnsi="Times New Roman" w:cs="Times New Roman"/>
          <w:sz w:val="28"/>
          <w:szCs w:val="28"/>
        </w:rPr>
        <w:t>ы</w:t>
      </w:r>
      <w:r w:rsidRPr="002D4367">
        <w:rPr>
          <w:rFonts w:ascii="Times New Roman" w:hAnsi="Times New Roman" w:cs="Times New Roman"/>
          <w:sz w:val="28"/>
          <w:szCs w:val="28"/>
        </w:rPr>
        <w:t>, ответственных исполнителей и ожидаемых результатов от их реализации с указанием необходимых объемов и потенциальных источников финансирования, приведены в таблицах .</w:t>
      </w:r>
    </w:p>
    <w:p w:rsidR="007145BD" w:rsidRDefault="007145BD" w:rsidP="00E231A9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lastRenderedPageBreak/>
        <w:t xml:space="preserve"> Таблица </w:t>
      </w:r>
      <w:r w:rsidR="007360B0">
        <w:rPr>
          <w:rFonts w:ascii="Times New Roman" w:hAnsi="Times New Roman" w:cs="Times New Roman"/>
          <w:sz w:val="28"/>
          <w:szCs w:val="28"/>
        </w:rPr>
        <w:t>12</w:t>
      </w:r>
      <w:r w:rsidRPr="002D4367">
        <w:rPr>
          <w:rFonts w:ascii="Times New Roman" w:hAnsi="Times New Roman" w:cs="Times New Roman"/>
          <w:sz w:val="28"/>
          <w:szCs w:val="28"/>
        </w:rPr>
        <w:t xml:space="preserve">. Состав мероприятий по совершенствованию сферы </w:t>
      </w:r>
      <w:r w:rsidRPr="00E231A9">
        <w:rPr>
          <w:rFonts w:ascii="Times New Roman" w:hAnsi="Times New Roman" w:cs="Times New Roman"/>
          <w:sz w:val="28"/>
          <w:szCs w:val="28"/>
        </w:rPr>
        <w:t xml:space="preserve">управления и развития </w:t>
      </w:r>
      <w:r w:rsidR="002E5617" w:rsidRPr="00E231A9">
        <w:rPr>
          <w:rFonts w:ascii="Times New Roman" w:hAnsi="Times New Roman" w:cs="Times New Roman"/>
          <w:sz w:val="28"/>
          <w:szCs w:val="28"/>
        </w:rPr>
        <w:t xml:space="preserve"> </w:t>
      </w:r>
      <w:r w:rsidRPr="00E231A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2E5617" w:rsidRPr="00E231A9">
        <w:rPr>
          <w:rFonts w:ascii="Times New Roman" w:hAnsi="Times New Roman" w:cs="Times New Roman"/>
          <w:sz w:val="28"/>
          <w:szCs w:val="28"/>
        </w:rPr>
        <w:t xml:space="preserve"> «Кельчиюр»</w:t>
      </w:r>
      <w:r w:rsidRPr="00E231A9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f6"/>
        <w:tblW w:w="0" w:type="auto"/>
        <w:tblLayout w:type="fixed"/>
        <w:tblLook w:val="04A0"/>
      </w:tblPr>
      <w:tblGrid>
        <w:gridCol w:w="534"/>
        <w:gridCol w:w="2905"/>
        <w:gridCol w:w="1821"/>
        <w:gridCol w:w="1860"/>
        <w:gridCol w:w="2452"/>
      </w:tblGrid>
      <w:tr w:rsidR="009D51BC" w:rsidTr="009D51BC">
        <w:tc>
          <w:tcPr>
            <w:tcW w:w="534" w:type="dxa"/>
            <w:vAlign w:val="center"/>
          </w:tcPr>
          <w:p w:rsidR="009D51BC" w:rsidRPr="00E231A9" w:rsidRDefault="009D51BC" w:rsidP="002E354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1A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905" w:type="dxa"/>
            <w:vAlign w:val="center"/>
          </w:tcPr>
          <w:p w:rsidR="009D51BC" w:rsidRPr="00E231A9" w:rsidRDefault="009D51BC" w:rsidP="002E354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1A9">
              <w:rPr>
                <w:rFonts w:ascii="Times New Roman" w:hAnsi="Times New Roman" w:cs="Times New Roman"/>
                <w:sz w:val="28"/>
                <w:szCs w:val="28"/>
              </w:rPr>
              <w:t>Содержание мероприятий</w:t>
            </w:r>
          </w:p>
        </w:tc>
        <w:tc>
          <w:tcPr>
            <w:tcW w:w="1821" w:type="dxa"/>
            <w:vAlign w:val="center"/>
          </w:tcPr>
          <w:p w:rsidR="009D51BC" w:rsidRPr="00E231A9" w:rsidRDefault="009D51BC" w:rsidP="002E354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1A9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860" w:type="dxa"/>
            <w:vAlign w:val="center"/>
          </w:tcPr>
          <w:p w:rsidR="009D51BC" w:rsidRPr="00E231A9" w:rsidRDefault="009D51BC" w:rsidP="002E354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1A9">
              <w:rPr>
                <w:rFonts w:ascii="Times New Roman" w:hAnsi="Times New Roman" w:cs="Times New Roman"/>
                <w:sz w:val="28"/>
                <w:szCs w:val="28"/>
              </w:rPr>
              <w:t>Сроки выполнения</w:t>
            </w:r>
          </w:p>
        </w:tc>
        <w:tc>
          <w:tcPr>
            <w:tcW w:w="2452" w:type="dxa"/>
            <w:vAlign w:val="center"/>
          </w:tcPr>
          <w:p w:rsidR="009D51BC" w:rsidRPr="00E231A9" w:rsidRDefault="009D51BC" w:rsidP="002E354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1A9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</w:t>
            </w:r>
          </w:p>
        </w:tc>
      </w:tr>
      <w:tr w:rsidR="009D51BC" w:rsidTr="009D51BC">
        <w:tc>
          <w:tcPr>
            <w:tcW w:w="534" w:type="dxa"/>
            <w:vAlign w:val="center"/>
          </w:tcPr>
          <w:p w:rsidR="009D51BC" w:rsidRPr="00E231A9" w:rsidRDefault="009D51BC" w:rsidP="002E354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31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05" w:type="dxa"/>
            <w:vAlign w:val="center"/>
          </w:tcPr>
          <w:p w:rsidR="009D51BC" w:rsidRPr="00E231A9" w:rsidRDefault="009D51BC" w:rsidP="002E354A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 w:rsidRPr="00E231A9">
              <w:rPr>
                <w:rFonts w:ascii="Times New Roman" w:hAnsi="Times New Roman" w:cs="Times New Roman"/>
                <w:sz w:val="28"/>
                <w:szCs w:val="28"/>
              </w:rPr>
              <w:t>Разработка  стратегических направлений и перспективного плана развития сельского поселения в соответствии с программой социально-экономического развития поселения и с требованиями закона № 131-ФЗ</w:t>
            </w:r>
          </w:p>
        </w:tc>
        <w:tc>
          <w:tcPr>
            <w:tcW w:w="1821" w:type="dxa"/>
            <w:vAlign w:val="center"/>
          </w:tcPr>
          <w:p w:rsidR="009D51BC" w:rsidRPr="00E231A9" w:rsidRDefault="009D51BC" w:rsidP="002E354A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 w:rsidRPr="00E231A9">
              <w:rPr>
                <w:rFonts w:ascii="Times New Roman" w:hAnsi="Times New Roman" w:cs="Times New Roman"/>
                <w:sz w:val="28"/>
                <w:szCs w:val="28"/>
              </w:rPr>
              <w:t>Администрация   сельского поселения</w:t>
            </w:r>
          </w:p>
        </w:tc>
        <w:tc>
          <w:tcPr>
            <w:tcW w:w="1860" w:type="dxa"/>
            <w:vAlign w:val="center"/>
          </w:tcPr>
          <w:p w:rsidR="009D51BC" w:rsidRPr="00E231A9" w:rsidRDefault="009D51BC" w:rsidP="002E354A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 w:rsidRPr="00E231A9">
              <w:rPr>
                <w:rFonts w:ascii="Times New Roman" w:hAnsi="Times New Roman" w:cs="Times New Roman"/>
                <w:sz w:val="28"/>
                <w:szCs w:val="28"/>
              </w:rPr>
              <w:t>2016-2020</w:t>
            </w:r>
          </w:p>
        </w:tc>
        <w:tc>
          <w:tcPr>
            <w:tcW w:w="2452" w:type="dxa"/>
            <w:vAlign w:val="center"/>
          </w:tcPr>
          <w:p w:rsidR="009D51BC" w:rsidRPr="00D61A4E" w:rsidRDefault="009D51BC" w:rsidP="002E354A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 w:rsidRPr="00E231A9">
              <w:rPr>
                <w:rFonts w:ascii="Times New Roman" w:hAnsi="Times New Roman" w:cs="Times New Roman"/>
                <w:sz w:val="28"/>
                <w:szCs w:val="28"/>
              </w:rPr>
              <w:t>Современная концепция управления сельским поселением, включающая основные направления социальной и экономической политики</w:t>
            </w:r>
          </w:p>
        </w:tc>
      </w:tr>
      <w:tr w:rsidR="009D51BC" w:rsidTr="009D51BC">
        <w:tc>
          <w:tcPr>
            <w:tcW w:w="534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05" w:type="dxa"/>
            <w:vAlign w:val="center"/>
          </w:tcPr>
          <w:p w:rsidR="009D51BC" w:rsidRPr="00D61A4E" w:rsidRDefault="009D51BC" w:rsidP="002E3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Разработка плана мероприятий по реализации программы социально-экономического развития   сельского поселения</w:t>
            </w:r>
          </w:p>
        </w:tc>
        <w:tc>
          <w:tcPr>
            <w:tcW w:w="1821" w:type="dxa"/>
            <w:vAlign w:val="center"/>
          </w:tcPr>
          <w:p w:rsidR="009D51BC" w:rsidRPr="00E231A9" w:rsidRDefault="009D51BC" w:rsidP="002E3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31A9">
              <w:rPr>
                <w:rFonts w:ascii="Times New Roman" w:hAnsi="Times New Roman" w:cs="Times New Roman"/>
                <w:sz w:val="28"/>
                <w:szCs w:val="28"/>
              </w:rPr>
              <w:t>Администрация  сельского поселения</w:t>
            </w:r>
          </w:p>
        </w:tc>
        <w:tc>
          <w:tcPr>
            <w:tcW w:w="1860" w:type="dxa"/>
          </w:tcPr>
          <w:p w:rsidR="009D51BC" w:rsidRPr="00E231A9" w:rsidRDefault="009D51BC" w:rsidP="002E3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31A9">
              <w:rPr>
                <w:rFonts w:ascii="Times New Roman" w:hAnsi="Times New Roman" w:cs="Times New Roman"/>
                <w:sz w:val="28"/>
                <w:szCs w:val="28"/>
              </w:rPr>
              <w:t>2016-2020</w:t>
            </w:r>
          </w:p>
        </w:tc>
        <w:tc>
          <w:tcPr>
            <w:tcW w:w="2452" w:type="dxa"/>
            <w:vAlign w:val="center"/>
          </w:tcPr>
          <w:p w:rsidR="009D51BC" w:rsidRPr="00D61A4E" w:rsidRDefault="009D51BC" w:rsidP="002E3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Ежегодный план мероприятий по реализации программы</w:t>
            </w:r>
          </w:p>
        </w:tc>
      </w:tr>
      <w:tr w:rsidR="009D51BC" w:rsidTr="009D51BC">
        <w:tc>
          <w:tcPr>
            <w:tcW w:w="534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05" w:type="dxa"/>
            <w:vAlign w:val="center"/>
          </w:tcPr>
          <w:p w:rsidR="009D51BC" w:rsidRPr="00D61A4E" w:rsidRDefault="009D51BC" w:rsidP="002E3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Отбор, подготовка и переподготовка персонала для сферы местного самоуправления</w:t>
            </w:r>
          </w:p>
        </w:tc>
        <w:tc>
          <w:tcPr>
            <w:tcW w:w="1821" w:type="dxa"/>
            <w:vAlign w:val="center"/>
          </w:tcPr>
          <w:p w:rsidR="009D51BC" w:rsidRPr="00D61A4E" w:rsidRDefault="009D51BC" w:rsidP="002E3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Администрация   сельского поселения</w:t>
            </w:r>
          </w:p>
        </w:tc>
        <w:tc>
          <w:tcPr>
            <w:tcW w:w="1860" w:type="dxa"/>
          </w:tcPr>
          <w:p w:rsidR="009D51BC" w:rsidRPr="00D61A4E" w:rsidRDefault="009D51BC" w:rsidP="002E3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2016-2020</w:t>
            </w:r>
          </w:p>
        </w:tc>
        <w:tc>
          <w:tcPr>
            <w:tcW w:w="2452" w:type="dxa"/>
            <w:vAlign w:val="center"/>
          </w:tcPr>
          <w:p w:rsidR="009D51BC" w:rsidRPr="00D61A4E" w:rsidRDefault="009D51BC" w:rsidP="002E3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муниципального управления (график переподготовки, и обучение специалистов)</w:t>
            </w:r>
          </w:p>
        </w:tc>
      </w:tr>
      <w:tr w:rsidR="009D51BC" w:rsidTr="009D51BC">
        <w:tc>
          <w:tcPr>
            <w:tcW w:w="534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05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Организация системы подготовки предпринимателей и поддержки малого бизнеса в   сельском поселении совместно с центром поддержки предпринимательства</w:t>
            </w:r>
          </w:p>
        </w:tc>
        <w:tc>
          <w:tcPr>
            <w:tcW w:w="1821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Администрация   сельского поселения</w:t>
            </w:r>
          </w:p>
        </w:tc>
        <w:tc>
          <w:tcPr>
            <w:tcW w:w="1860" w:type="dxa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2016-2020</w:t>
            </w:r>
          </w:p>
        </w:tc>
        <w:tc>
          <w:tcPr>
            <w:tcW w:w="2452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Повышение предпринимательской активности в сельском поселении</w:t>
            </w:r>
          </w:p>
        </w:tc>
      </w:tr>
      <w:tr w:rsidR="009D51BC" w:rsidTr="009D51BC">
        <w:tc>
          <w:tcPr>
            <w:tcW w:w="534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05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эффективности использования </w:t>
            </w:r>
            <w:r w:rsidRPr="00D61A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муниципальной собственности</w:t>
            </w:r>
          </w:p>
        </w:tc>
        <w:tc>
          <w:tcPr>
            <w:tcW w:w="1821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Администрация  сельского </w:t>
            </w:r>
            <w:r w:rsidRPr="00D61A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поселения</w:t>
            </w:r>
          </w:p>
        </w:tc>
        <w:tc>
          <w:tcPr>
            <w:tcW w:w="1860" w:type="dxa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2016-2020</w:t>
            </w:r>
          </w:p>
        </w:tc>
        <w:tc>
          <w:tcPr>
            <w:tcW w:w="2452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доходной части местного бюджета </w:t>
            </w:r>
            <w:r w:rsidRPr="00D61A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 счет эффектного использования муниципальной собственности (оформление земельных участков и имущества в собственность граждан, получение свидетельств на землю и паспортов на жилые помещения)</w:t>
            </w:r>
          </w:p>
        </w:tc>
      </w:tr>
      <w:tr w:rsidR="009D51BC" w:rsidTr="009D51BC">
        <w:tc>
          <w:tcPr>
            <w:tcW w:w="534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2905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Проведение систематических мероприятий по продвижению продукции предприятий сельского поселения: участие в проведении ярмарок, выставок, смотров, конкурсов и т.п.</w:t>
            </w:r>
          </w:p>
        </w:tc>
        <w:tc>
          <w:tcPr>
            <w:tcW w:w="1821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Администрация  сельского поселения</w:t>
            </w:r>
          </w:p>
        </w:tc>
        <w:tc>
          <w:tcPr>
            <w:tcW w:w="1860" w:type="dxa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2016-2020</w:t>
            </w:r>
          </w:p>
        </w:tc>
        <w:tc>
          <w:tcPr>
            <w:tcW w:w="2452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Стимулирование производства и продвижение на рынок продукции, производимой предприятиями сельского поселения</w:t>
            </w:r>
          </w:p>
        </w:tc>
      </w:tr>
      <w:tr w:rsidR="009D51BC" w:rsidTr="009D51BC">
        <w:tc>
          <w:tcPr>
            <w:tcW w:w="534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905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Формирование системы принятия и исполнение местного бюджета</w:t>
            </w:r>
          </w:p>
        </w:tc>
        <w:tc>
          <w:tcPr>
            <w:tcW w:w="1821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Администрация  сельского поселения</w:t>
            </w:r>
          </w:p>
        </w:tc>
        <w:tc>
          <w:tcPr>
            <w:tcW w:w="1860" w:type="dxa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2016-2020</w:t>
            </w:r>
          </w:p>
        </w:tc>
        <w:tc>
          <w:tcPr>
            <w:tcW w:w="2452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бюджетного процесса на местном уровне (наработка нормативной базы)</w:t>
            </w:r>
          </w:p>
        </w:tc>
      </w:tr>
      <w:tr w:rsidR="009D51BC" w:rsidTr="009D51BC">
        <w:tc>
          <w:tcPr>
            <w:tcW w:w="534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905" w:type="dxa"/>
            <w:vAlign w:val="center"/>
          </w:tcPr>
          <w:p w:rsidR="009D51BC" w:rsidRPr="00D61A4E" w:rsidRDefault="009D51BC" w:rsidP="002E3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 xml:space="preserve">  Формирование эффективной системы  управления жилищно-коммунальным комплексом: жилищным фондом, инженерным обеспечением </w:t>
            </w:r>
            <w:r w:rsidRPr="00D61A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поселения, благоустройством</w:t>
            </w:r>
          </w:p>
        </w:tc>
        <w:tc>
          <w:tcPr>
            <w:tcW w:w="1821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Администрация  сельского поселения</w:t>
            </w:r>
          </w:p>
        </w:tc>
        <w:tc>
          <w:tcPr>
            <w:tcW w:w="1860" w:type="dxa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2016-2020</w:t>
            </w:r>
          </w:p>
        </w:tc>
        <w:tc>
          <w:tcPr>
            <w:tcW w:w="2452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качества предоставляемых жилищно-коммунальных услуг (разработка и реализация мероприятий по развитию </w:t>
            </w:r>
            <w:r w:rsidRPr="00D61A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жилищно-коммунального комплекса поселения)</w:t>
            </w:r>
          </w:p>
        </w:tc>
      </w:tr>
      <w:tr w:rsidR="009D51BC" w:rsidTr="009D51BC">
        <w:tc>
          <w:tcPr>
            <w:tcW w:w="534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2905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системы контроля и регулирования потребительского рынка в населенных сельского поселения  </w:t>
            </w:r>
          </w:p>
        </w:tc>
        <w:tc>
          <w:tcPr>
            <w:tcW w:w="1821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Администрация  сельского поселения</w:t>
            </w:r>
          </w:p>
        </w:tc>
        <w:tc>
          <w:tcPr>
            <w:tcW w:w="1860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Систематически</w:t>
            </w:r>
          </w:p>
        </w:tc>
        <w:tc>
          <w:tcPr>
            <w:tcW w:w="2452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Обеспечение наполнения потребительского рынка товарами и услугами, удовлетворение спроса населения</w:t>
            </w:r>
          </w:p>
        </w:tc>
      </w:tr>
      <w:tr w:rsidR="009D51BC" w:rsidTr="009D51BC">
        <w:tc>
          <w:tcPr>
            <w:tcW w:w="534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905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Постоянный анализ и контроль социально-экономической ситуации в   сельском поселении</w:t>
            </w:r>
          </w:p>
        </w:tc>
        <w:tc>
          <w:tcPr>
            <w:tcW w:w="1821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Администрация   сельского поселения</w:t>
            </w:r>
          </w:p>
        </w:tc>
        <w:tc>
          <w:tcPr>
            <w:tcW w:w="1860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Систематически</w:t>
            </w:r>
          </w:p>
        </w:tc>
        <w:tc>
          <w:tcPr>
            <w:tcW w:w="2452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Выявление основных проблем, причин их возникновения и принятие управленческих решений, направленных на их устранение (ежеквартальный анализ выполнения программных мероприятий)</w:t>
            </w:r>
          </w:p>
        </w:tc>
      </w:tr>
      <w:tr w:rsidR="009D51BC" w:rsidTr="009D51BC">
        <w:tc>
          <w:tcPr>
            <w:tcW w:w="534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905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Организация системы контроля за исполнением Программы развития и ежегодного плана мероприятий по ее реализации</w:t>
            </w:r>
          </w:p>
        </w:tc>
        <w:tc>
          <w:tcPr>
            <w:tcW w:w="1821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Администрация  сельского поселения</w:t>
            </w:r>
          </w:p>
        </w:tc>
        <w:tc>
          <w:tcPr>
            <w:tcW w:w="1860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систематически</w:t>
            </w:r>
          </w:p>
        </w:tc>
        <w:tc>
          <w:tcPr>
            <w:tcW w:w="2452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Выявление отклонений основных фактических показателей развития поселения от запланированных (комиссия совета поселения, глав поселения)</w:t>
            </w:r>
          </w:p>
        </w:tc>
      </w:tr>
      <w:tr w:rsidR="009D51BC" w:rsidTr="009D51BC">
        <w:tc>
          <w:tcPr>
            <w:tcW w:w="534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905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Контроль за экологической ситуацией и рациональным использованием природных ресурсов на территории поселения</w:t>
            </w:r>
          </w:p>
        </w:tc>
        <w:tc>
          <w:tcPr>
            <w:tcW w:w="1821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Администрация  сельского поселения</w:t>
            </w:r>
          </w:p>
        </w:tc>
        <w:tc>
          <w:tcPr>
            <w:tcW w:w="1860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Систематически</w:t>
            </w:r>
          </w:p>
        </w:tc>
        <w:tc>
          <w:tcPr>
            <w:tcW w:w="2452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Улучшение экологической ситуации, сохранение природных ресурсов поселения (Административная комиссия)</w:t>
            </w:r>
          </w:p>
        </w:tc>
      </w:tr>
      <w:tr w:rsidR="009D51BC" w:rsidTr="009D51BC">
        <w:tc>
          <w:tcPr>
            <w:tcW w:w="534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2905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 xml:space="preserve"> Ведение похозяйственного учета граждан занимающихся личными подсобными хозяйствами, наличие животных в подворьях определение потенциала развития ЛПХ</w:t>
            </w:r>
          </w:p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Контроль динамики развития ЛПХ</w:t>
            </w:r>
          </w:p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21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Администрация   сельского поселения</w:t>
            </w:r>
          </w:p>
        </w:tc>
        <w:tc>
          <w:tcPr>
            <w:tcW w:w="1860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2016-2020</w:t>
            </w:r>
          </w:p>
        </w:tc>
        <w:tc>
          <w:tcPr>
            <w:tcW w:w="2452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Развитие ЛПХ на территории поселений</w:t>
            </w:r>
          </w:p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(Глава поселения и конкурсная комиссия поселении)</w:t>
            </w:r>
          </w:p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7145BD" w:rsidRPr="00D61A4E" w:rsidRDefault="007145BD" w:rsidP="006E444D">
      <w:pPr>
        <w:jc w:val="both"/>
        <w:rPr>
          <w:rFonts w:ascii="Times New Roman" w:hAnsi="Times New Roman" w:cs="Times New Roman"/>
          <w:sz w:val="28"/>
          <w:szCs w:val="28"/>
        </w:rPr>
      </w:pPr>
      <w:r w:rsidRPr="00D61A4E">
        <w:rPr>
          <w:rFonts w:ascii="Times New Roman" w:hAnsi="Times New Roman" w:cs="Times New Roman"/>
          <w:sz w:val="28"/>
          <w:szCs w:val="28"/>
        </w:rPr>
        <w:t> </w:t>
      </w:r>
    </w:p>
    <w:p w:rsidR="007145BD" w:rsidRDefault="007145BD" w:rsidP="006E444D">
      <w:pPr>
        <w:jc w:val="both"/>
        <w:rPr>
          <w:rFonts w:ascii="Times New Roman" w:hAnsi="Times New Roman" w:cs="Times New Roman"/>
          <w:sz w:val="28"/>
          <w:szCs w:val="28"/>
        </w:rPr>
      </w:pPr>
      <w:r w:rsidRPr="00D61A4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7657BE" w:rsidRPr="00D61A4E">
        <w:rPr>
          <w:rFonts w:ascii="Times New Roman" w:hAnsi="Times New Roman" w:cs="Times New Roman"/>
          <w:sz w:val="28"/>
          <w:szCs w:val="28"/>
        </w:rPr>
        <w:t>13</w:t>
      </w:r>
      <w:r w:rsidRPr="00D61A4E">
        <w:rPr>
          <w:rFonts w:ascii="Times New Roman" w:hAnsi="Times New Roman" w:cs="Times New Roman"/>
          <w:sz w:val="28"/>
          <w:szCs w:val="28"/>
        </w:rPr>
        <w:t xml:space="preserve">. Состав мероприятий по развитию производственной сферы </w:t>
      </w:r>
      <w:r w:rsidR="002E5617" w:rsidRPr="00D61A4E">
        <w:rPr>
          <w:rFonts w:ascii="Times New Roman" w:hAnsi="Times New Roman" w:cs="Times New Roman"/>
          <w:sz w:val="28"/>
          <w:szCs w:val="28"/>
        </w:rPr>
        <w:t xml:space="preserve"> </w:t>
      </w:r>
      <w:r w:rsidRPr="00D61A4E">
        <w:rPr>
          <w:rFonts w:ascii="Times New Roman" w:hAnsi="Times New Roman" w:cs="Times New Roman"/>
          <w:sz w:val="28"/>
          <w:szCs w:val="28"/>
        </w:rPr>
        <w:t>сельского поселения</w:t>
      </w:r>
      <w:r w:rsidR="002E5617" w:rsidRPr="00D61A4E">
        <w:rPr>
          <w:rFonts w:ascii="Times New Roman" w:hAnsi="Times New Roman" w:cs="Times New Roman"/>
          <w:sz w:val="28"/>
          <w:szCs w:val="28"/>
        </w:rPr>
        <w:t xml:space="preserve"> «Кельчиюр»</w:t>
      </w:r>
      <w:r w:rsidRPr="00D61A4E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f6"/>
        <w:tblW w:w="0" w:type="auto"/>
        <w:tblInd w:w="-176" w:type="dxa"/>
        <w:tblLayout w:type="fixed"/>
        <w:tblLook w:val="04A0"/>
      </w:tblPr>
      <w:tblGrid>
        <w:gridCol w:w="568"/>
        <w:gridCol w:w="3488"/>
        <w:gridCol w:w="1474"/>
        <w:gridCol w:w="1439"/>
        <w:gridCol w:w="2779"/>
      </w:tblGrid>
      <w:tr w:rsidR="009D51BC" w:rsidTr="009D51BC">
        <w:tc>
          <w:tcPr>
            <w:tcW w:w="568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488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Содержание мероприятия</w:t>
            </w:r>
          </w:p>
        </w:tc>
        <w:tc>
          <w:tcPr>
            <w:tcW w:w="1474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Ресурсное обеспечение</w:t>
            </w:r>
          </w:p>
        </w:tc>
        <w:tc>
          <w:tcPr>
            <w:tcW w:w="1439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Сроки выполнения</w:t>
            </w:r>
          </w:p>
        </w:tc>
        <w:tc>
          <w:tcPr>
            <w:tcW w:w="2779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</w:t>
            </w:r>
          </w:p>
        </w:tc>
      </w:tr>
      <w:tr w:rsidR="009D51BC" w:rsidTr="009D51BC">
        <w:tc>
          <w:tcPr>
            <w:tcW w:w="568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88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9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9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51BC" w:rsidTr="009D51BC">
        <w:tc>
          <w:tcPr>
            <w:tcW w:w="568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88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Организация места отдыха «Галфедьса изъяс» в д. Малое Галово</w:t>
            </w:r>
          </w:p>
        </w:tc>
        <w:tc>
          <w:tcPr>
            <w:tcW w:w="1474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Инвестиции 200 тыс.руб.</w:t>
            </w:r>
          </w:p>
        </w:tc>
        <w:tc>
          <w:tcPr>
            <w:tcW w:w="1439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-2020 г.г.</w:t>
            </w:r>
          </w:p>
        </w:tc>
        <w:tc>
          <w:tcPr>
            <w:tcW w:w="2779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Привлечение туристов, и соответственно, денежных потоков на территорию поселения</w:t>
            </w:r>
          </w:p>
        </w:tc>
      </w:tr>
      <w:tr w:rsidR="009D51BC" w:rsidTr="009D51BC">
        <w:tc>
          <w:tcPr>
            <w:tcW w:w="568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88" w:type="dxa"/>
            <w:vAlign w:val="center"/>
          </w:tcPr>
          <w:p w:rsidR="009D51BC" w:rsidRPr="00D61A4E" w:rsidRDefault="009D51BC" w:rsidP="002E35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Организация новых торговых точек по реализации    продовольственных и промышленных товаров</w:t>
            </w:r>
          </w:p>
        </w:tc>
        <w:tc>
          <w:tcPr>
            <w:tcW w:w="1474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 xml:space="preserve">Инвестиции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 xml:space="preserve"> .руб.</w:t>
            </w:r>
          </w:p>
        </w:tc>
        <w:tc>
          <w:tcPr>
            <w:tcW w:w="1439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-2020 гг.</w:t>
            </w:r>
          </w:p>
        </w:tc>
        <w:tc>
          <w:tcPr>
            <w:tcW w:w="2779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новых рабочих мест –6;  </w:t>
            </w:r>
          </w:p>
        </w:tc>
      </w:tr>
      <w:tr w:rsidR="009D51BC" w:rsidTr="009D51BC">
        <w:tc>
          <w:tcPr>
            <w:tcW w:w="568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488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 бытового обслуживания населения  </w:t>
            </w:r>
          </w:p>
        </w:tc>
        <w:tc>
          <w:tcPr>
            <w:tcW w:w="1474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Инвестиции 600 тыс.руб.</w:t>
            </w:r>
          </w:p>
        </w:tc>
        <w:tc>
          <w:tcPr>
            <w:tcW w:w="1439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2017-2020 гг.</w:t>
            </w:r>
          </w:p>
        </w:tc>
        <w:tc>
          <w:tcPr>
            <w:tcW w:w="2779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Удовлетворение потребностей населения в услугах парикмахерской, ремонта и пошива одежды, ремонта бытовой техники, мебели , часов и т.п.</w:t>
            </w:r>
          </w:p>
        </w:tc>
      </w:tr>
      <w:tr w:rsidR="009D51BC" w:rsidTr="009D51BC">
        <w:tc>
          <w:tcPr>
            <w:tcW w:w="568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488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Содействие  созданию предприятия по оказанию услуг автосервиса</w:t>
            </w:r>
          </w:p>
        </w:tc>
        <w:tc>
          <w:tcPr>
            <w:tcW w:w="1474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Инвестиции 300 тыс.руб.</w:t>
            </w:r>
          </w:p>
        </w:tc>
        <w:tc>
          <w:tcPr>
            <w:tcW w:w="1439" w:type="dxa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-2020 гг.</w:t>
            </w:r>
          </w:p>
        </w:tc>
        <w:tc>
          <w:tcPr>
            <w:tcW w:w="2779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новых рабочих мест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 xml:space="preserve">; срок окупаемости </w:t>
            </w:r>
            <w:r w:rsidRPr="00D61A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проекта – 12 месяцев</w:t>
            </w:r>
          </w:p>
        </w:tc>
      </w:tr>
      <w:tr w:rsidR="009D51BC" w:rsidTr="009D51BC">
        <w:tc>
          <w:tcPr>
            <w:tcW w:w="568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3488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Содействие крестьянско-фермерским хозяйствам    по производству сельскохозяйственной продукции</w:t>
            </w:r>
          </w:p>
        </w:tc>
        <w:tc>
          <w:tcPr>
            <w:tcW w:w="1474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 xml:space="preserve">Инвестиции    </w:t>
            </w:r>
            <w:r w:rsidR="00AF1B3E" w:rsidRPr="00D61A4E">
              <w:rPr>
                <w:rFonts w:ascii="Times New Roman" w:hAnsi="Times New Roman" w:cs="Times New Roman"/>
                <w:sz w:val="28"/>
                <w:szCs w:val="28"/>
              </w:rPr>
              <w:t>300 тыс.руб.</w:t>
            </w:r>
          </w:p>
        </w:tc>
        <w:tc>
          <w:tcPr>
            <w:tcW w:w="1439" w:type="dxa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2017-2020 гг.</w:t>
            </w:r>
          </w:p>
        </w:tc>
        <w:tc>
          <w:tcPr>
            <w:tcW w:w="2779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Увеличение объемов сельскохозяйственной продукции</w:t>
            </w:r>
          </w:p>
        </w:tc>
      </w:tr>
      <w:tr w:rsidR="009D51BC" w:rsidTr="009D51BC">
        <w:tc>
          <w:tcPr>
            <w:tcW w:w="568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488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Развитие личных подсобных хозяйств в населенных пунктах сельского поселения</w:t>
            </w:r>
          </w:p>
        </w:tc>
        <w:tc>
          <w:tcPr>
            <w:tcW w:w="1474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 xml:space="preserve">Районный бюджет 300 тыс.руб., кредитные ресурсы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100 тыс.руб.</w:t>
            </w:r>
          </w:p>
        </w:tc>
        <w:tc>
          <w:tcPr>
            <w:tcW w:w="1439" w:type="dxa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2017-2020 гг.</w:t>
            </w:r>
          </w:p>
        </w:tc>
        <w:tc>
          <w:tcPr>
            <w:tcW w:w="2779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Самозанятость населения, увеличение производства  продукции ЛПХ</w:t>
            </w:r>
          </w:p>
        </w:tc>
      </w:tr>
      <w:tr w:rsidR="009D51BC" w:rsidTr="009D51BC">
        <w:tc>
          <w:tcPr>
            <w:tcW w:w="568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488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Создание цеха по заготовке и переработке  древесины  в с. Кельчиюр</w:t>
            </w:r>
          </w:p>
        </w:tc>
        <w:tc>
          <w:tcPr>
            <w:tcW w:w="1474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Инвестиции 100 тыс.руб.</w:t>
            </w:r>
          </w:p>
        </w:tc>
        <w:tc>
          <w:tcPr>
            <w:tcW w:w="1439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2017г.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-2018 г.</w:t>
            </w:r>
          </w:p>
        </w:tc>
        <w:tc>
          <w:tcPr>
            <w:tcW w:w="2779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 xml:space="preserve">Рост объемов промышленного производства, удовлетворение потребностей населения и организаций в столярных изделиях. Срок окупаемости проекта – 20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месяцев. Новые рабочие места – 2</w:t>
            </w:r>
          </w:p>
        </w:tc>
      </w:tr>
      <w:tr w:rsidR="009D51BC" w:rsidTr="009D51BC">
        <w:tc>
          <w:tcPr>
            <w:tcW w:w="568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488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Организация   сбора  дикоросов, ягод, овощей (заморозка)</w:t>
            </w:r>
          </w:p>
        </w:tc>
        <w:tc>
          <w:tcPr>
            <w:tcW w:w="1474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39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 xml:space="preserve"> - 2020г.</w:t>
            </w:r>
          </w:p>
        </w:tc>
        <w:tc>
          <w:tcPr>
            <w:tcW w:w="2779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Новые рабочие места – 4</w:t>
            </w:r>
          </w:p>
        </w:tc>
      </w:tr>
      <w:tr w:rsidR="009D51BC" w:rsidTr="009D51BC">
        <w:tc>
          <w:tcPr>
            <w:tcW w:w="568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488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474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 xml:space="preserve">  тыс. руб.</w:t>
            </w:r>
          </w:p>
        </w:tc>
        <w:tc>
          <w:tcPr>
            <w:tcW w:w="1439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AF1B3E">
              <w:rPr>
                <w:rFonts w:ascii="Times New Roman" w:hAnsi="Times New Roman" w:cs="Times New Roman"/>
                <w:sz w:val="28"/>
                <w:szCs w:val="28"/>
              </w:rPr>
              <w:t>1522</w:t>
            </w:r>
          </w:p>
        </w:tc>
        <w:tc>
          <w:tcPr>
            <w:tcW w:w="2779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 xml:space="preserve">  человек.</w:t>
            </w:r>
          </w:p>
        </w:tc>
      </w:tr>
    </w:tbl>
    <w:p w:rsidR="007145BD" w:rsidRPr="00D61A4E" w:rsidRDefault="007145BD" w:rsidP="006E444D">
      <w:pPr>
        <w:jc w:val="both"/>
        <w:rPr>
          <w:rFonts w:ascii="Times New Roman" w:hAnsi="Times New Roman" w:cs="Times New Roman"/>
          <w:sz w:val="28"/>
          <w:szCs w:val="28"/>
        </w:rPr>
      </w:pPr>
      <w:r w:rsidRPr="00D61A4E">
        <w:rPr>
          <w:rFonts w:ascii="Times New Roman" w:hAnsi="Times New Roman" w:cs="Times New Roman"/>
          <w:sz w:val="28"/>
          <w:szCs w:val="28"/>
        </w:rPr>
        <w:t> </w:t>
      </w:r>
    </w:p>
    <w:p w:rsidR="007145BD" w:rsidRDefault="007145BD" w:rsidP="006E444D">
      <w:pPr>
        <w:jc w:val="both"/>
        <w:rPr>
          <w:rFonts w:ascii="Times New Roman" w:hAnsi="Times New Roman" w:cs="Times New Roman"/>
          <w:sz w:val="28"/>
          <w:szCs w:val="28"/>
        </w:rPr>
      </w:pPr>
      <w:r w:rsidRPr="00D61A4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7657BE" w:rsidRPr="00D61A4E">
        <w:rPr>
          <w:rFonts w:ascii="Times New Roman" w:hAnsi="Times New Roman" w:cs="Times New Roman"/>
          <w:sz w:val="28"/>
          <w:szCs w:val="28"/>
        </w:rPr>
        <w:t>14</w:t>
      </w:r>
      <w:r w:rsidRPr="00D61A4E">
        <w:rPr>
          <w:rFonts w:ascii="Times New Roman" w:hAnsi="Times New Roman" w:cs="Times New Roman"/>
          <w:sz w:val="28"/>
          <w:szCs w:val="28"/>
        </w:rPr>
        <w:t xml:space="preserve">. Состав мероприятий по обеспечению условий функционирования и поддержанию работоспособности основных элементов </w:t>
      </w:r>
      <w:r w:rsidR="00A35419" w:rsidRPr="00D61A4E">
        <w:rPr>
          <w:rFonts w:ascii="Times New Roman" w:hAnsi="Times New Roman" w:cs="Times New Roman"/>
          <w:sz w:val="28"/>
          <w:szCs w:val="28"/>
        </w:rPr>
        <w:t xml:space="preserve"> </w:t>
      </w:r>
      <w:r w:rsidRPr="00D61A4E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A35419" w:rsidRPr="00D61A4E">
        <w:rPr>
          <w:rFonts w:ascii="Times New Roman" w:hAnsi="Times New Roman" w:cs="Times New Roman"/>
          <w:sz w:val="28"/>
          <w:szCs w:val="28"/>
        </w:rPr>
        <w:t>поселении «Кельчиюр»</w:t>
      </w:r>
      <w:r w:rsidRPr="00D61A4E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f6"/>
        <w:tblW w:w="10065" w:type="dxa"/>
        <w:tblInd w:w="-318" w:type="dxa"/>
        <w:tblLayout w:type="fixed"/>
        <w:tblLook w:val="04A0"/>
      </w:tblPr>
      <w:tblGrid>
        <w:gridCol w:w="568"/>
        <w:gridCol w:w="2977"/>
        <w:gridCol w:w="2693"/>
        <w:gridCol w:w="1269"/>
        <w:gridCol w:w="2558"/>
      </w:tblGrid>
      <w:tr w:rsidR="009D51BC" w:rsidTr="00AF1B3E">
        <w:tc>
          <w:tcPr>
            <w:tcW w:w="568" w:type="dxa"/>
            <w:vAlign w:val="center"/>
          </w:tcPr>
          <w:p w:rsidR="009D51BC" w:rsidRPr="009D51BC" w:rsidRDefault="009D51BC" w:rsidP="002E35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1BC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977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Содержание мероприятия</w:t>
            </w:r>
          </w:p>
        </w:tc>
        <w:tc>
          <w:tcPr>
            <w:tcW w:w="2693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Ресурсное обеспечение</w:t>
            </w:r>
          </w:p>
        </w:tc>
        <w:tc>
          <w:tcPr>
            <w:tcW w:w="1269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Сроки выполнения</w:t>
            </w:r>
          </w:p>
        </w:tc>
        <w:tc>
          <w:tcPr>
            <w:tcW w:w="2558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</w:t>
            </w:r>
          </w:p>
        </w:tc>
      </w:tr>
      <w:tr w:rsidR="009D51BC" w:rsidTr="00AF1B3E">
        <w:tc>
          <w:tcPr>
            <w:tcW w:w="568" w:type="dxa"/>
            <w:vAlign w:val="center"/>
          </w:tcPr>
          <w:p w:rsidR="009D51BC" w:rsidRPr="009D51BC" w:rsidRDefault="009D51BC" w:rsidP="002E35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1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vAlign w:val="center"/>
          </w:tcPr>
          <w:p w:rsidR="009D51BC" w:rsidRPr="00D61A4E" w:rsidRDefault="00AF1B3E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Капитальный ремонт  административного здания в с. Кельчиюр</w:t>
            </w:r>
          </w:p>
        </w:tc>
        <w:tc>
          <w:tcPr>
            <w:tcW w:w="2693" w:type="dxa"/>
            <w:vAlign w:val="center"/>
          </w:tcPr>
          <w:p w:rsidR="009D51BC" w:rsidRPr="00D61A4E" w:rsidRDefault="00AF1B3E" w:rsidP="00AF1B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Спонсорские средства, местный бюджет – 500 тыс.руб.</w:t>
            </w:r>
          </w:p>
        </w:tc>
        <w:tc>
          <w:tcPr>
            <w:tcW w:w="1269" w:type="dxa"/>
            <w:vAlign w:val="center"/>
          </w:tcPr>
          <w:p w:rsidR="009D51BC" w:rsidRPr="00D61A4E" w:rsidRDefault="00AF1B3E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2017-2018 гг.</w:t>
            </w:r>
          </w:p>
        </w:tc>
        <w:tc>
          <w:tcPr>
            <w:tcW w:w="2558" w:type="dxa"/>
            <w:vAlign w:val="center"/>
          </w:tcPr>
          <w:p w:rsidR="009D51BC" w:rsidRPr="00D61A4E" w:rsidRDefault="00AF1B3E" w:rsidP="00AF1B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благоприятных услуг для оказания  административных услуг населению и деятельности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администрации поселения</w:t>
            </w:r>
          </w:p>
        </w:tc>
      </w:tr>
      <w:tr w:rsidR="009D51BC" w:rsidTr="00AF1B3E">
        <w:tc>
          <w:tcPr>
            <w:tcW w:w="568" w:type="dxa"/>
            <w:vAlign w:val="center"/>
          </w:tcPr>
          <w:p w:rsidR="009D51BC" w:rsidRPr="009D51BC" w:rsidRDefault="009D51BC" w:rsidP="002E35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1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977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строительства   нового доступного жилья в населенных пунктах поселения</w:t>
            </w:r>
          </w:p>
        </w:tc>
        <w:tc>
          <w:tcPr>
            <w:tcW w:w="2693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Федеральный и  республиканский  бюджет</w:t>
            </w:r>
            <w:r w:rsidR="00AF1B3E">
              <w:rPr>
                <w:rFonts w:ascii="Times New Roman" w:hAnsi="Times New Roman" w:cs="Times New Roman"/>
                <w:sz w:val="28"/>
                <w:szCs w:val="28"/>
              </w:rPr>
              <w:t xml:space="preserve">  -  5 млн.руб.</w:t>
            </w:r>
          </w:p>
        </w:tc>
        <w:tc>
          <w:tcPr>
            <w:tcW w:w="1269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2016-2020</w:t>
            </w:r>
            <w:r w:rsidR="00AF1B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гг.</w:t>
            </w:r>
          </w:p>
        </w:tc>
        <w:tc>
          <w:tcPr>
            <w:tcW w:w="2558" w:type="dxa"/>
            <w:vAlign w:val="center"/>
          </w:tcPr>
          <w:p w:rsidR="009D51BC" w:rsidRPr="00D61A4E" w:rsidRDefault="009D51BC" w:rsidP="002E354A">
            <w:pPr>
              <w:ind w:right="28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населения жильем в соответствии с нормативами </w:t>
            </w:r>
          </w:p>
        </w:tc>
      </w:tr>
      <w:tr w:rsidR="009D51BC" w:rsidTr="00AF1B3E">
        <w:tc>
          <w:tcPr>
            <w:tcW w:w="568" w:type="dxa"/>
            <w:vAlign w:val="center"/>
          </w:tcPr>
          <w:p w:rsidR="009D51BC" w:rsidRPr="009D51BC" w:rsidRDefault="009D51BC" w:rsidP="002E35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1B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77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Ремонт улично-дорожной сети, поддержание дорожного полотна в работоспособном состоянии</w:t>
            </w:r>
          </w:p>
        </w:tc>
        <w:tc>
          <w:tcPr>
            <w:tcW w:w="2693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Республиканский, местный бюджет 100 тыс.руб. в год.</w:t>
            </w:r>
          </w:p>
        </w:tc>
        <w:tc>
          <w:tcPr>
            <w:tcW w:w="1269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2016-2020</w:t>
            </w:r>
            <w:r w:rsidR="00AF1B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гг.</w:t>
            </w:r>
          </w:p>
        </w:tc>
        <w:tc>
          <w:tcPr>
            <w:tcW w:w="2558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Обеспечение транспортной доступности населенных пунктов сельского поселения</w:t>
            </w:r>
          </w:p>
        </w:tc>
      </w:tr>
      <w:tr w:rsidR="009D51BC" w:rsidTr="00AF1B3E">
        <w:tc>
          <w:tcPr>
            <w:tcW w:w="568" w:type="dxa"/>
            <w:vAlign w:val="center"/>
          </w:tcPr>
          <w:p w:rsidR="009D51BC" w:rsidRPr="009D51BC" w:rsidRDefault="009D51BC" w:rsidP="002E35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1B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77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реализации перспективных предпринимательских проектов в социальной сфере</w:t>
            </w:r>
          </w:p>
        </w:tc>
        <w:tc>
          <w:tcPr>
            <w:tcW w:w="2693" w:type="dxa"/>
            <w:vAlign w:val="center"/>
          </w:tcPr>
          <w:p w:rsidR="009D51BC" w:rsidRPr="00D61A4E" w:rsidRDefault="00AF1B3E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D51BC" w:rsidRPr="00D61A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Инвестиции -</w:t>
            </w:r>
            <w:r w:rsidR="009D51BC" w:rsidRPr="00D61A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300 тыс.руб.</w:t>
            </w:r>
          </w:p>
        </w:tc>
        <w:tc>
          <w:tcPr>
            <w:tcW w:w="1269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-2020 гг.</w:t>
            </w:r>
          </w:p>
        </w:tc>
        <w:tc>
          <w:tcPr>
            <w:tcW w:w="2558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Создание новых рабочих мест, повышение уровня оплаты труда персонала, снижение уровня безработицы, увеличение доходной части местного бюджета</w:t>
            </w:r>
          </w:p>
        </w:tc>
      </w:tr>
      <w:tr w:rsidR="009D51BC" w:rsidTr="00AF1B3E">
        <w:tc>
          <w:tcPr>
            <w:tcW w:w="568" w:type="dxa"/>
            <w:vAlign w:val="center"/>
          </w:tcPr>
          <w:p w:rsidR="009D51BC" w:rsidRPr="009D51BC" w:rsidRDefault="009D51BC" w:rsidP="002E35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1B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977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Поддержание материально-технической базы учреждений образования, здравоохранения и культуры в надлежащем для использования состоянии</w:t>
            </w:r>
          </w:p>
        </w:tc>
        <w:tc>
          <w:tcPr>
            <w:tcW w:w="2693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Республиканский,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районный бюджет 200 тыс. руб.  в год</w:t>
            </w:r>
          </w:p>
        </w:tc>
        <w:tc>
          <w:tcPr>
            <w:tcW w:w="1269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2016-2020 гг.</w:t>
            </w:r>
          </w:p>
        </w:tc>
        <w:tc>
          <w:tcPr>
            <w:tcW w:w="2558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Обеспечение населения необходимыми социальными услугами</w:t>
            </w:r>
          </w:p>
        </w:tc>
      </w:tr>
      <w:tr w:rsidR="009D51BC" w:rsidTr="00AF1B3E">
        <w:tc>
          <w:tcPr>
            <w:tcW w:w="568" w:type="dxa"/>
            <w:vAlign w:val="center"/>
          </w:tcPr>
          <w:p w:rsidR="009D51BC" w:rsidRPr="009D51BC" w:rsidRDefault="009D51BC" w:rsidP="002E35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1B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977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развития туристического бизнеса  и оказания туристических услуг</w:t>
            </w:r>
          </w:p>
        </w:tc>
        <w:tc>
          <w:tcPr>
            <w:tcW w:w="2693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 xml:space="preserve">Инвестиции, спонсорские  средства </w:t>
            </w:r>
            <w:r w:rsidR="00AF1B3E">
              <w:rPr>
                <w:rFonts w:ascii="Times New Roman" w:hAnsi="Times New Roman" w:cs="Times New Roman"/>
                <w:sz w:val="28"/>
                <w:szCs w:val="28"/>
              </w:rPr>
              <w:t xml:space="preserve"> - 500 тыс.руб.</w:t>
            </w:r>
          </w:p>
        </w:tc>
        <w:tc>
          <w:tcPr>
            <w:tcW w:w="1269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-2020 гг.</w:t>
            </w:r>
          </w:p>
        </w:tc>
        <w:tc>
          <w:tcPr>
            <w:tcW w:w="2558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Развитие сферы туризма, получение доходов от использования ресурсов</w:t>
            </w:r>
          </w:p>
        </w:tc>
      </w:tr>
      <w:tr w:rsidR="009D51BC" w:rsidTr="00AF1B3E">
        <w:tc>
          <w:tcPr>
            <w:tcW w:w="568" w:type="dxa"/>
            <w:vAlign w:val="center"/>
          </w:tcPr>
          <w:p w:rsidR="009D51BC" w:rsidRPr="009D51BC" w:rsidRDefault="009D51BC" w:rsidP="002E35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1B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77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Формирование условий для развития сельских подворий и личных подсобных хозяйств</w:t>
            </w:r>
          </w:p>
        </w:tc>
        <w:tc>
          <w:tcPr>
            <w:tcW w:w="2693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 xml:space="preserve">Районный бюджет 100 тыс.руб. в год  </w:t>
            </w:r>
          </w:p>
        </w:tc>
        <w:tc>
          <w:tcPr>
            <w:tcW w:w="1269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-2020 гг.</w:t>
            </w:r>
          </w:p>
        </w:tc>
        <w:tc>
          <w:tcPr>
            <w:tcW w:w="2558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Увеличение производства сельскохозяйственной продукции в личных подсобных хозяйствах</w:t>
            </w:r>
          </w:p>
        </w:tc>
      </w:tr>
      <w:tr w:rsidR="009D51BC" w:rsidTr="00AF1B3E">
        <w:tc>
          <w:tcPr>
            <w:tcW w:w="568" w:type="dxa"/>
            <w:vAlign w:val="center"/>
          </w:tcPr>
          <w:p w:rsidR="009D51BC" w:rsidRPr="009D51BC" w:rsidRDefault="009D51BC" w:rsidP="002E35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1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2977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Обеспечение участия жителей всех населенных пунктов поселения в социальных, культурных, спортивных и других мероприятиях, проводимых районной и сельской Администрациями</w:t>
            </w:r>
          </w:p>
        </w:tc>
        <w:tc>
          <w:tcPr>
            <w:tcW w:w="2693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Районный бюджет 40 тыс.руб.</w:t>
            </w: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69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2016-2020 гг</w:t>
            </w:r>
          </w:p>
        </w:tc>
        <w:tc>
          <w:tcPr>
            <w:tcW w:w="2558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Повышение активности населения, нацеливание на здоровый образ жизни</w:t>
            </w:r>
          </w:p>
        </w:tc>
      </w:tr>
      <w:tr w:rsidR="009D51BC" w:rsidTr="00AF1B3E">
        <w:tc>
          <w:tcPr>
            <w:tcW w:w="568" w:type="dxa"/>
            <w:vAlign w:val="center"/>
          </w:tcPr>
          <w:p w:rsidR="009D51BC" w:rsidRPr="009D51BC" w:rsidRDefault="009D51BC" w:rsidP="002E35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1B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977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Благоустройство территории</w:t>
            </w:r>
          </w:p>
        </w:tc>
        <w:tc>
          <w:tcPr>
            <w:tcW w:w="2693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Местный бюджет 150 тыс.руб. в год, ТОСы 200 тыс.руб в год</w:t>
            </w:r>
          </w:p>
        </w:tc>
        <w:tc>
          <w:tcPr>
            <w:tcW w:w="1269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2016-2020 гг</w:t>
            </w:r>
          </w:p>
        </w:tc>
        <w:tc>
          <w:tcPr>
            <w:tcW w:w="2558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 xml:space="preserve">  работы по благоустройству  населенных пунктов поселения, освещение улиц</w:t>
            </w:r>
          </w:p>
        </w:tc>
      </w:tr>
      <w:tr w:rsidR="009D51BC" w:rsidTr="00AF1B3E">
        <w:tc>
          <w:tcPr>
            <w:tcW w:w="568" w:type="dxa"/>
            <w:vAlign w:val="center"/>
          </w:tcPr>
          <w:p w:rsidR="009D51BC" w:rsidRPr="009D51BC" w:rsidRDefault="009D51BC" w:rsidP="002E35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1B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977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Строительство лыжной базы в д. Усть-Ижма</w:t>
            </w:r>
          </w:p>
        </w:tc>
        <w:tc>
          <w:tcPr>
            <w:tcW w:w="2693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 xml:space="preserve"> Местный бюджет 200 тыс.руб.</w:t>
            </w:r>
          </w:p>
        </w:tc>
        <w:tc>
          <w:tcPr>
            <w:tcW w:w="1269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 xml:space="preserve"> 2020 гг.</w:t>
            </w:r>
          </w:p>
        </w:tc>
        <w:tc>
          <w:tcPr>
            <w:tcW w:w="2558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Развитие здорового образа жизни</w:t>
            </w:r>
          </w:p>
        </w:tc>
      </w:tr>
      <w:tr w:rsidR="009D51BC" w:rsidTr="00AF1B3E">
        <w:tc>
          <w:tcPr>
            <w:tcW w:w="568" w:type="dxa"/>
            <w:vAlign w:val="center"/>
          </w:tcPr>
          <w:p w:rsidR="009D51BC" w:rsidRPr="009D51BC" w:rsidRDefault="009D51BC" w:rsidP="002E35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1B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977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Строительство, в</w:t>
            </w: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осстановление и реконструкция  спортивных площадок в д. Большое Галово,д. Малое Галово</w:t>
            </w:r>
          </w:p>
        </w:tc>
        <w:tc>
          <w:tcPr>
            <w:tcW w:w="2693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Республиканский и </w:t>
            </w: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00 тыс.руб.</w:t>
            </w:r>
          </w:p>
        </w:tc>
        <w:tc>
          <w:tcPr>
            <w:tcW w:w="1269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2016-2020 гг</w:t>
            </w:r>
          </w:p>
        </w:tc>
        <w:tc>
          <w:tcPr>
            <w:tcW w:w="2558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Развитие здорового образа жизни</w:t>
            </w:r>
          </w:p>
        </w:tc>
      </w:tr>
      <w:tr w:rsidR="009D51BC" w:rsidTr="00AF1B3E">
        <w:tc>
          <w:tcPr>
            <w:tcW w:w="568" w:type="dxa"/>
            <w:vAlign w:val="center"/>
          </w:tcPr>
          <w:p w:rsidR="009D51BC" w:rsidRPr="009D51BC" w:rsidRDefault="009D51BC" w:rsidP="002E35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1B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977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 xml:space="preserve"> Замена кровли ДК в с.Кельчиюр</w:t>
            </w:r>
          </w:p>
        </w:tc>
        <w:tc>
          <w:tcPr>
            <w:tcW w:w="2693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 xml:space="preserve">  местный бюджет 225 тыс.руб.</w:t>
            </w:r>
          </w:p>
        </w:tc>
        <w:tc>
          <w:tcPr>
            <w:tcW w:w="1269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2558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Развитие культуры</w:t>
            </w:r>
          </w:p>
        </w:tc>
      </w:tr>
      <w:tr w:rsidR="009D51BC" w:rsidTr="00AF1B3E">
        <w:tc>
          <w:tcPr>
            <w:tcW w:w="568" w:type="dxa"/>
            <w:vAlign w:val="center"/>
          </w:tcPr>
          <w:p w:rsidR="009D51BC" w:rsidRPr="009D51BC" w:rsidRDefault="009D51BC" w:rsidP="002E35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1B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77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Капитальный ремонт ДК в д. Большое Галово</w:t>
            </w:r>
          </w:p>
        </w:tc>
        <w:tc>
          <w:tcPr>
            <w:tcW w:w="2693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Инвестиции, местный бюджет 215 тыс.руб.</w:t>
            </w:r>
          </w:p>
        </w:tc>
        <w:tc>
          <w:tcPr>
            <w:tcW w:w="1269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2018- 2020 гг</w:t>
            </w:r>
          </w:p>
        </w:tc>
        <w:tc>
          <w:tcPr>
            <w:tcW w:w="2558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Развитие культуры</w:t>
            </w:r>
          </w:p>
        </w:tc>
      </w:tr>
      <w:tr w:rsidR="009D51BC" w:rsidTr="00AF1B3E">
        <w:tc>
          <w:tcPr>
            <w:tcW w:w="568" w:type="dxa"/>
            <w:vAlign w:val="center"/>
          </w:tcPr>
          <w:p w:rsidR="009D51BC" w:rsidRPr="009D51BC" w:rsidRDefault="009D51BC" w:rsidP="002E35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1B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977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Благоустройство  территории памятника погибшим воинам в с. Кельчиюр  </w:t>
            </w:r>
          </w:p>
        </w:tc>
        <w:tc>
          <w:tcPr>
            <w:tcW w:w="2693" w:type="dxa"/>
            <w:vAlign w:val="center"/>
          </w:tcPr>
          <w:p w:rsidR="009D51BC" w:rsidRPr="00D61A4E" w:rsidRDefault="009D51BC" w:rsidP="00627F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Инвестиции, 80 тыс.руб. местн</w:t>
            </w:r>
            <w:r w:rsidR="00627F2E">
              <w:rPr>
                <w:rFonts w:ascii="Times New Roman" w:hAnsi="Times New Roman" w:cs="Times New Roman"/>
                <w:sz w:val="28"/>
                <w:szCs w:val="28"/>
              </w:rPr>
              <w:t xml:space="preserve">ый </w:t>
            </w: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</w:p>
        </w:tc>
        <w:tc>
          <w:tcPr>
            <w:tcW w:w="1269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2018 г.</w:t>
            </w:r>
          </w:p>
        </w:tc>
        <w:tc>
          <w:tcPr>
            <w:tcW w:w="2558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Развитие культуры</w:t>
            </w:r>
          </w:p>
        </w:tc>
      </w:tr>
      <w:tr w:rsidR="009D51BC" w:rsidTr="00AF1B3E">
        <w:tc>
          <w:tcPr>
            <w:tcW w:w="568" w:type="dxa"/>
            <w:vAlign w:val="center"/>
          </w:tcPr>
          <w:p w:rsidR="009D51BC" w:rsidRPr="009D51BC" w:rsidRDefault="009D51BC" w:rsidP="002E35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1BC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977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Благоустройство аллеи памяти в  д. Усть-Ижма</w:t>
            </w:r>
          </w:p>
        </w:tc>
        <w:tc>
          <w:tcPr>
            <w:tcW w:w="2693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 xml:space="preserve">Инвестиции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0 тыс.руб.</w:t>
            </w:r>
          </w:p>
        </w:tc>
        <w:tc>
          <w:tcPr>
            <w:tcW w:w="1269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2016 г.</w:t>
            </w:r>
          </w:p>
        </w:tc>
        <w:tc>
          <w:tcPr>
            <w:tcW w:w="2558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Развитие культуры</w:t>
            </w:r>
          </w:p>
        </w:tc>
      </w:tr>
      <w:tr w:rsidR="009D51BC" w:rsidTr="00AF1B3E">
        <w:tc>
          <w:tcPr>
            <w:tcW w:w="568" w:type="dxa"/>
            <w:vAlign w:val="center"/>
          </w:tcPr>
          <w:p w:rsidR="009D51BC" w:rsidRPr="009D51BC" w:rsidRDefault="009D51BC" w:rsidP="002E35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1B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977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Строительство начальной школы-детского сада в д. Усть- Ижма</w:t>
            </w:r>
          </w:p>
        </w:tc>
        <w:tc>
          <w:tcPr>
            <w:tcW w:w="2693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 xml:space="preserve">  Республиканский бюджет – 3 млн.руб</w:t>
            </w:r>
          </w:p>
        </w:tc>
        <w:tc>
          <w:tcPr>
            <w:tcW w:w="1269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2018-</w:t>
            </w: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2020 гг</w:t>
            </w:r>
          </w:p>
        </w:tc>
        <w:tc>
          <w:tcPr>
            <w:tcW w:w="2558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Развитие образования</w:t>
            </w:r>
          </w:p>
        </w:tc>
      </w:tr>
      <w:tr w:rsidR="009D51BC" w:rsidTr="00AF1B3E">
        <w:tc>
          <w:tcPr>
            <w:tcW w:w="568" w:type="dxa"/>
            <w:vAlign w:val="center"/>
          </w:tcPr>
          <w:p w:rsidR="009D51BC" w:rsidRPr="009D51BC" w:rsidRDefault="009D51BC" w:rsidP="002E35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1BC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977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Строительство и капитальный ремонт артезианских скважин</w:t>
            </w:r>
          </w:p>
        </w:tc>
        <w:tc>
          <w:tcPr>
            <w:tcW w:w="2693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Республиканский бюджет – 13 млн.руб</w:t>
            </w:r>
          </w:p>
        </w:tc>
        <w:tc>
          <w:tcPr>
            <w:tcW w:w="1269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2019-</w:t>
            </w: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2020 гг</w:t>
            </w:r>
          </w:p>
        </w:tc>
        <w:tc>
          <w:tcPr>
            <w:tcW w:w="2558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Развитие ЖКХ</w:t>
            </w:r>
          </w:p>
        </w:tc>
      </w:tr>
      <w:tr w:rsidR="009D51BC" w:rsidTr="00AF1B3E">
        <w:tc>
          <w:tcPr>
            <w:tcW w:w="568" w:type="dxa"/>
            <w:vAlign w:val="center"/>
          </w:tcPr>
          <w:p w:rsidR="009D51BC" w:rsidRPr="009D51BC" w:rsidRDefault="009D51BC" w:rsidP="002E35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1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2977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Строительство ФАП в с. </w:t>
            </w:r>
          </w:p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 xml:space="preserve">Ке льчиюр </w:t>
            </w:r>
          </w:p>
        </w:tc>
        <w:tc>
          <w:tcPr>
            <w:tcW w:w="2693" w:type="dxa"/>
            <w:vAlign w:val="center"/>
          </w:tcPr>
          <w:p w:rsidR="009D51BC" w:rsidRPr="00D61A4E" w:rsidRDefault="009D51BC" w:rsidP="00627F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Республиканский бюджет – </w:t>
            </w:r>
            <w:r w:rsidR="00627F2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 xml:space="preserve"> млн.руб</w:t>
            </w:r>
          </w:p>
        </w:tc>
        <w:tc>
          <w:tcPr>
            <w:tcW w:w="1269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-2019 гг.</w:t>
            </w:r>
          </w:p>
        </w:tc>
        <w:tc>
          <w:tcPr>
            <w:tcW w:w="2558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Развитие ЖКХ</w:t>
            </w:r>
          </w:p>
        </w:tc>
      </w:tr>
      <w:tr w:rsidR="009D51BC" w:rsidTr="00AF1B3E">
        <w:tc>
          <w:tcPr>
            <w:tcW w:w="568" w:type="dxa"/>
            <w:vAlign w:val="center"/>
          </w:tcPr>
          <w:p w:rsidR="009D51BC" w:rsidRPr="009D51BC" w:rsidRDefault="009D51BC" w:rsidP="002E35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51BC" w:rsidRPr="009D51BC" w:rsidRDefault="009D51BC" w:rsidP="002E35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1B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977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Строительство часовни в д. Большое Галово</w:t>
            </w:r>
          </w:p>
        </w:tc>
        <w:tc>
          <w:tcPr>
            <w:tcW w:w="2693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Спонсорские средства 300 тыс.руб.</w:t>
            </w:r>
          </w:p>
        </w:tc>
        <w:tc>
          <w:tcPr>
            <w:tcW w:w="1269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-2020</w:t>
            </w:r>
          </w:p>
        </w:tc>
        <w:tc>
          <w:tcPr>
            <w:tcW w:w="2558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духовной культуры</w:t>
            </w:r>
          </w:p>
        </w:tc>
      </w:tr>
      <w:tr w:rsidR="009D51BC" w:rsidTr="00AF1B3E">
        <w:tc>
          <w:tcPr>
            <w:tcW w:w="568" w:type="dxa"/>
            <w:vAlign w:val="center"/>
          </w:tcPr>
          <w:p w:rsidR="009D51BC" w:rsidRPr="009D51BC" w:rsidRDefault="009D51BC" w:rsidP="002E35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1BC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  <w:p w:rsidR="009D51BC" w:rsidRPr="009D51BC" w:rsidRDefault="009D51BC" w:rsidP="002E35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51BC" w:rsidRPr="009D51BC" w:rsidRDefault="009D51BC" w:rsidP="002E35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Ввод в эксплуатацию часовни в д. Усть-Ижма</w:t>
            </w:r>
          </w:p>
        </w:tc>
        <w:tc>
          <w:tcPr>
            <w:tcW w:w="2693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Спонсорские средства</w:t>
            </w:r>
            <w:r w:rsidR="00AF1B3E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AF1B3E" w:rsidRPr="00D61A4E">
              <w:rPr>
                <w:rFonts w:ascii="Times New Roman" w:hAnsi="Times New Roman" w:cs="Times New Roman"/>
                <w:sz w:val="28"/>
                <w:szCs w:val="28"/>
              </w:rPr>
              <w:t>300 тыс.руб.</w:t>
            </w:r>
          </w:p>
        </w:tc>
        <w:tc>
          <w:tcPr>
            <w:tcW w:w="1269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2558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духовной культуры</w:t>
            </w:r>
          </w:p>
        </w:tc>
      </w:tr>
      <w:tr w:rsidR="009D51BC" w:rsidTr="00AF1B3E">
        <w:tc>
          <w:tcPr>
            <w:tcW w:w="568" w:type="dxa"/>
            <w:vAlign w:val="center"/>
          </w:tcPr>
          <w:p w:rsidR="009D51BC" w:rsidRPr="009D51BC" w:rsidRDefault="009D51BC" w:rsidP="002E35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1BC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  <w:p w:rsidR="009D51BC" w:rsidRPr="009D51BC" w:rsidRDefault="009D51BC" w:rsidP="002E35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D51BC" w:rsidRPr="009D51BC" w:rsidRDefault="009D51BC" w:rsidP="002E35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 xml:space="preserve"> Замена кровли МБОУ «Кельчиюрская СОШ»  </w:t>
            </w:r>
          </w:p>
        </w:tc>
        <w:tc>
          <w:tcPr>
            <w:tcW w:w="2693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 xml:space="preserve">  местный бюджет 225 тыс.руб.</w:t>
            </w:r>
          </w:p>
        </w:tc>
        <w:tc>
          <w:tcPr>
            <w:tcW w:w="1269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2016 г.</w:t>
            </w:r>
          </w:p>
        </w:tc>
        <w:tc>
          <w:tcPr>
            <w:tcW w:w="2558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Развитие образования</w:t>
            </w:r>
          </w:p>
        </w:tc>
      </w:tr>
      <w:tr w:rsidR="009D51BC" w:rsidTr="00AF1B3E">
        <w:tc>
          <w:tcPr>
            <w:tcW w:w="568" w:type="dxa"/>
            <w:vAlign w:val="center"/>
          </w:tcPr>
          <w:p w:rsidR="009D51BC" w:rsidRPr="009D51BC" w:rsidRDefault="009D51BC" w:rsidP="002E35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1BC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  <w:p w:rsidR="009D51BC" w:rsidRPr="009D51BC" w:rsidRDefault="009D51BC" w:rsidP="002E35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Ограждение территории кладбища в д. Усть-Ижма</w:t>
            </w:r>
          </w:p>
        </w:tc>
        <w:tc>
          <w:tcPr>
            <w:tcW w:w="2693" w:type="dxa"/>
            <w:vAlign w:val="center"/>
          </w:tcPr>
          <w:p w:rsidR="00AF1B3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Республиканский,</w:t>
            </w:r>
          </w:p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  </w:t>
            </w: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 xml:space="preserve"> тыс.руб.</w:t>
            </w:r>
          </w:p>
        </w:tc>
        <w:tc>
          <w:tcPr>
            <w:tcW w:w="1269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8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Сохранение захоронений</w:t>
            </w:r>
          </w:p>
        </w:tc>
      </w:tr>
      <w:tr w:rsidR="009D51BC" w:rsidTr="00AF1B3E">
        <w:tc>
          <w:tcPr>
            <w:tcW w:w="568" w:type="dxa"/>
            <w:vAlign w:val="center"/>
          </w:tcPr>
          <w:p w:rsidR="009D51BC" w:rsidRPr="009D51BC" w:rsidRDefault="009D51BC" w:rsidP="002E354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51B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77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693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 xml:space="preserve"> 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27F2E">
              <w:rPr>
                <w:rFonts w:ascii="Times New Roman" w:hAnsi="Times New Roman" w:cs="Times New Roman"/>
                <w:sz w:val="28"/>
                <w:szCs w:val="28"/>
              </w:rPr>
              <w:t>35 555</w:t>
            </w: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 xml:space="preserve">  тыс.руб.</w:t>
            </w:r>
          </w:p>
        </w:tc>
        <w:tc>
          <w:tcPr>
            <w:tcW w:w="1269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2016-2020</w:t>
            </w:r>
          </w:p>
        </w:tc>
        <w:tc>
          <w:tcPr>
            <w:tcW w:w="2558" w:type="dxa"/>
            <w:vAlign w:val="center"/>
          </w:tcPr>
          <w:p w:rsidR="009D51BC" w:rsidRPr="00D61A4E" w:rsidRDefault="009D51BC" w:rsidP="002E35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1A4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7360B0" w:rsidRPr="00D61A4E" w:rsidRDefault="007360B0" w:rsidP="006E444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145BD" w:rsidRPr="002D4367" w:rsidRDefault="007145BD" w:rsidP="006E444D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 xml:space="preserve">    Таким образом, Программа развития </w:t>
      </w:r>
      <w:r w:rsidR="00A35419" w:rsidRPr="002D4367">
        <w:rPr>
          <w:rFonts w:ascii="Times New Roman" w:hAnsi="Times New Roman" w:cs="Times New Roman"/>
          <w:sz w:val="28"/>
          <w:szCs w:val="28"/>
        </w:rPr>
        <w:t xml:space="preserve"> </w:t>
      </w:r>
      <w:r w:rsidRPr="002D4367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A35419" w:rsidRPr="002D4367">
        <w:rPr>
          <w:rFonts w:ascii="Times New Roman" w:hAnsi="Times New Roman" w:cs="Times New Roman"/>
          <w:sz w:val="28"/>
          <w:szCs w:val="28"/>
        </w:rPr>
        <w:t xml:space="preserve"> «Кельчиюр»</w:t>
      </w:r>
      <w:r w:rsidRPr="002D4367">
        <w:rPr>
          <w:rFonts w:ascii="Times New Roman" w:hAnsi="Times New Roman" w:cs="Times New Roman"/>
          <w:sz w:val="28"/>
          <w:szCs w:val="28"/>
        </w:rPr>
        <w:t>на 20</w:t>
      </w:r>
      <w:r w:rsidR="00717752" w:rsidRPr="002D4367">
        <w:rPr>
          <w:rFonts w:ascii="Times New Roman" w:hAnsi="Times New Roman" w:cs="Times New Roman"/>
          <w:sz w:val="28"/>
          <w:szCs w:val="28"/>
        </w:rPr>
        <w:t>16</w:t>
      </w:r>
      <w:r w:rsidRPr="002D4367">
        <w:rPr>
          <w:rFonts w:ascii="Times New Roman" w:hAnsi="Times New Roman" w:cs="Times New Roman"/>
          <w:sz w:val="28"/>
          <w:szCs w:val="28"/>
        </w:rPr>
        <w:t>-20</w:t>
      </w:r>
      <w:r w:rsidR="00717752" w:rsidRPr="002D4367">
        <w:rPr>
          <w:rFonts w:ascii="Times New Roman" w:hAnsi="Times New Roman" w:cs="Times New Roman"/>
          <w:sz w:val="28"/>
          <w:szCs w:val="28"/>
        </w:rPr>
        <w:t xml:space="preserve">20 </w:t>
      </w:r>
      <w:r w:rsidRPr="002D4367">
        <w:rPr>
          <w:rFonts w:ascii="Times New Roman" w:hAnsi="Times New Roman" w:cs="Times New Roman"/>
          <w:sz w:val="28"/>
          <w:szCs w:val="28"/>
        </w:rPr>
        <w:t>гг. представлена виде совокупности конкретных мероприятий и ожидаемых результатов, сгруппированных по обозначенным выше системным признакам и направленных на достижение основных социально-экономических целей поселения на основе эффективного использования имеющихся ресурсов и потенциала территории. </w:t>
      </w:r>
    </w:p>
    <w:p w:rsidR="007145BD" w:rsidRPr="007360B0" w:rsidRDefault="007145BD" w:rsidP="006E444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0B0">
        <w:rPr>
          <w:rFonts w:ascii="Times New Roman" w:hAnsi="Times New Roman" w:cs="Times New Roman"/>
          <w:b/>
          <w:sz w:val="28"/>
          <w:szCs w:val="28"/>
        </w:rPr>
        <w:t>5. Оценка эффективности мероприятий Программы. </w:t>
      </w:r>
    </w:p>
    <w:p w:rsidR="007145BD" w:rsidRPr="002D4367" w:rsidRDefault="007145BD" w:rsidP="006E444D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 xml:space="preserve">   Выполнение включенных в программу организационных и инвестиционных проектов, при условии разработки эффективных механизмов их реализации и поддержки со стороны местных администраций, позволит достичь следующих показателей социально-экономического развития </w:t>
      </w:r>
      <w:r w:rsidR="00717752" w:rsidRPr="002D4367">
        <w:rPr>
          <w:rFonts w:ascii="Times New Roman" w:hAnsi="Times New Roman" w:cs="Times New Roman"/>
          <w:sz w:val="28"/>
          <w:szCs w:val="28"/>
        </w:rPr>
        <w:t xml:space="preserve"> </w:t>
      </w:r>
      <w:r w:rsidRPr="002D436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717752" w:rsidRPr="002D4367">
        <w:rPr>
          <w:rFonts w:ascii="Times New Roman" w:hAnsi="Times New Roman" w:cs="Times New Roman"/>
          <w:sz w:val="28"/>
          <w:szCs w:val="28"/>
        </w:rPr>
        <w:t xml:space="preserve"> «Кельчиюр»</w:t>
      </w:r>
      <w:r w:rsidRPr="002D4367">
        <w:rPr>
          <w:rFonts w:ascii="Times New Roman" w:hAnsi="Times New Roman" w:cs="Times New Roman"/>
          <w:sz w:val="28"/>
          <w:szCs w:val="28"/>
        </w:rPr>
        <w:t xml:space="preserve"> в 201</w:t>
      </w:r>
      <w:r w:rsidR="00717752" w:rsidRPr="002D4367">
        <w:rPr>
          <w:rFonts w:ascii="Times New Roman" w:hAnsi="Times New Roman" w:cs="Times New Roman"/>
          <w:sz w:val="28"/>
          <w:szCs w:val="28"/>
        </w:rPr>
        <w:t>2</w:t>
      </w:r>
      <w:r w:rsidRPr="002D4367">
        <w:rPr>
          <w:rFonts w:ascii="Times New Roman" w:hAnsi="Times New Roman" w:cs="Times New Roman"/>
          <w:sz w:val="28"/>
          <w:szCs w:val="28"/>
        </w:rPr>
        <w:t xml:space="preserve"> году по отношению к 20</w:t>
      </w:r>
      <w:r w:rsidR="00717752" w:rsidRPr="002D4367">
        <w:rPr>
          <w:rFonts w:ascii="Times New Roman" w:hAnsi="Times New Roman" w:cs="Times New Roman"/>
          <w:sz w:val="28"/>
          <w:szCs w:val="28"/>
        </w:rPr>
        <w:t>1</w:t>
      </w:r>
      <w:r w:rsidRPr="002D4367">
        <w:rPr>
          <w:rFonts w:ascii="Times New Roman" w:hAnsi="Times New Roman" w:cs="Times New Roman"/>
          <w:sz w:val="28"/>
          <w:szCs w:val="28"/>
        </w:rPr>
        <w:t>6 году.</w:t>
      </w:r>
    </w:p>
    <w:p w:rsidR="007145BD" w:rsidRPr="002D4367" w:rsidRDefault="007145BD" w:rsidP="006E444D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 xml:space="preserve">    За счет активизации предпринимательской деятельности, создания малых рентабельных предприятий, а также организации предприятий по переработке сельскохозяйственной продукции, </w:t>
      </w:r>
      <w:r w:rsidR="00145F2C">
        <w:rPr>
          <w:rFonts w:ascii="Times New Roman" w:hAnsi="Times New Roman" w:cs="Times New Roman"/>
          <w:sz w:val="28"/>
          <w:szCs w:val="28"/>
        </w:rPr>
        <w:t xml:space="preserve">произойдет </w:t>
      </w:r>
      <w:r w:rsidRPr="002D4367">
        <w:rPr>
          <w:rFonts w:ascii="Times New Roman" w:hAnsi="Times New Roman" w:cs="Times New Roman"/>
          <w:sz w:val="28"/>
          <w:szCs w:val="28"/>
        </w:rPr>
        <w:t>ежегодный рост объемов  производства в поселении</w:t>
      </w:r>
      <w:r w:rsidR="00145F2C">
        <w:rPr>
          <w:rFonts w:ascii="Times New Roman" w:hAnsi="Times New Roman" w:cs="Times New Roman"/>
          <w:sz w:val="28"/>
          <w:szCs w:val="28"/>
        </w:rPr>
        <w:t>.</w:t>
      </w:r>
      <w:r w:rsidRPr="002D4367">
        <w:rPr>
          <w:rFonts w:ascii="Times New Roman" w:hAnsi="Times New Roman" w:cs="Times New Roman"/>
          <w:sz w:val="28"/>
          <w:szCs w:val="28"/>
        </w:rPr>
        <w:t xml:space="preserve"> </w:t>
      </w:r>
      <w:r w:rsidR="00145F2C">
        <w:rPr>
          <w:rFonts w:ascii="Times New Roman" w:hAnsi="Times New Roman" w:cs="Times New Roman"/>
          <w:sz w:val="28"/>
          <w:szCs w:val="28"/>
        </w:rPr>
        <w:t xml:space="preserve"> </w:t>
      </w:r>
      <w:r w:rsidRPr="002D4367">
        <w:rPr>
          <w:rFonts w:ascii="Times New Roman" w:hAnsi="Times New Roman" w:cs="Times New Roman"/>
          <w:sz w:val="28"/>
          <w:szCs w:val="28"/>
        </w:rPr>
        <w:t xml:space="preserve"> Соответственно, увеличатся объемы налоговых поступлений в местный бюджет. При выполнении  программных мероприятий ожидается рост не только промышленного производства к 20</w:t>
      </w:r>
      <w:r w:rsidR="00145F2C">
        <w:rPr>
          <w:rFonts w:ascii="Times New Roman" w:hAnsi="Times New Roman" w:cs="Times New Roman"/>
          <w:sz w:val="28"/>
          <w:szCs w:val="28"/>
        </w:rPr>
        <w:t>20</w:t>
      </w:r>
      <w:r w:rsidRPr="002D4367">
        <w:rPr>
          <w:rFonts w:ascii="Times New Roman" w:hAnsi="Times New Roman" w:cs="Times New Roman"/>
          <w:sz w:val="28"/>
          <w:szCs w:val="28"/>
        </w:rPr>
        <w:t xml:space="preserve"> году по сравнению с 20</w:t>
      </w:r>
      <w:r w:rsidR="00145F2C">
        <w:rPr>
          <w:rFonts w:ascii="Times New Roman" w:hAnsi="Times New Roman" w:cs="Times New Roman"/>
          <w:sz w:val="28"/>
          <w:szCs w:val="28"/>
        </w:rPr>
        <w:t>15</w:t>
      </w:r>
      <w:r w:rsidRPr="002D4367">
        <w:rPr>
          <w:rFonts w:ascii="Times New Roman" w:hAnsi="Times New Roman" w:cs="Times New Roman"/>
          <w:sz w:val="28"/>
          <w:szCs w:val="28"/>
        </w:rPr>
        <w:t xml:space="preserve"> годом, но и рост объемов производства сельскохозяйственной продукции в сельскохозяйственных предприятиях и в личных подсобных хозяйствах граждан. Этому будет способствовать </w:t>
      </w:r>
      <w:r w:rsidRPr="002D4367">
        <w:rPr>
          <w:rFonts w:ascii="Times New Roman" w:hAnsi="Times New Roman" w:cs="Times New Roman"/>
          <w:sz w:val="28"/>
          <w:szCs w:val="28"/>
        </w:rPr>
        <w:lastRenderedPageBreak/>
        <w:t>активизация предпринимательской деятельности в сфере переработки сельскохозяйственной продукции. </w:t>
      </w:r>
    </w:p>
    <w:p w:rsidR="007145BD" w:rsidRPr="002D4367" w:rsidRDefault="00145F2C" w:rsidP="006E444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45BD" w:rsidRPr="002D4367">
        <w:rPr>
          <w:rFonts w:ascii="Times New Roman" w:hAnsi="Times New Roman" w:cs="Times New Roman"/>
          <w:sz w:val="28"/>
          <w:szCs w:val="28"/>
        </w:rPr>
        <w:t>    По основным социальным показателям к концу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7145BD" w:rsidRPr="002D4367">
        <w:rPr>
          <w:rFonts w:ascii="Times New Roman" w:hAnsi="Times New Roman" w:cs="Times New Roman"/>
          <w:sz w:val="28"/>
          <w:szCs w:val="28"/>
        </w:rPr>
        <w:t>0 года планируется достижение следующих результатов: увеличение средней численности занятых в экономике поселения - на 20-25%, рост фонд оплаты труда – на 140-150%. </w:t>
      </w:r>
    </w:p>
    <w:p w:rsidR="007145BD" w:rsidRPr="002D4367" w:rsidRDefault="007145BD" w:rsidP="006E444D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>6. Организация</w:t>
      </w:r>
      <w:r w:rsidR="002D4367">
        <w:rPr>
          <w:rFonts w:ascii="Times New Roman" w:hAnsi="Times New Roman" w:cs="Times New Roman"/>
          <w:sz w:val="28"/>
          <w:szCs w:val="28"/>
        </w:rPr>
        <w:t xml:space="preserve"> управления за Программой и осуществление </w:t>
      </w:r>
      <w:r w:rsidRPr="002D4367">
        <w:rPr>
          <w:rFonts w:ascii="Times New Roman" w:hAnsi="Times New Roman" w:cs="Times New Roman"/>
          <w:sz w:val="28"/>
          <w:szCs w:val="28"/>
        </w:rPr>
        <w:t xml:space="preserve"> контроля за </w:t>
      </w:r>
      <w:r w:rsidR="002D4367">
        <w:rPr>
          <w:rFonts w:ascii="Times New Roman" w:hAnsi="Times New Roman" w:cs="Times New Roman"/>
          <w:sz w:val="28"/>
          <w:szCs w:val="28"/>
        </w:rPr>
        <w:t>ходом ее реализации</w:t>
      </w:r>
    </w:p>
    <w:p w:rsidR="007145BD" w:rsidRPr="002D4367" w:rsidRDefault="007145BD" w:rsidP="006E444D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 xml:space="preserve">    Организационная структура управления Программой базируется на существующей схеме исполнительной власти </w:t>
      </w:r>
      <w:r w:rsidR="00717752" w:rsidRPr="002D4367">
        <w:rPr>
          <w:rFonts w:ascii="Times New Roman" w:hAnsi="Times New Roman" w:cs="Times New Roman"/>
          <w:sz w:val="28"/>
          <w:szCs w:val="28"/>
        </w:rPr>
        <w:t xml:space="preserve"> </w:t>
      </w:r>
      <w:r w:rsidRPr="002D436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717752" w:rsidRPr="002D4367">
        <w:rPr>
          <w:rFonts w:ascii="Times New Roman" w:hAnsi="Times New Roman" w:cs="Times New Roman"/>
          <w:sz w:val="28"/>
          <w:szCs w:val="28"/>
        </w:rPr>
        <w:t xml:space="preserve"> «Кельчиюр»</w:t>
      </w:r>
      <w:r w:rsidRPr="002D4367">
        <w:rPr>
          <w:rFonts w:ascii="Times New Roman" w:hAnsi="Times New Roman" w:cs="Times New Roman"/>
          <w:sz w:val="28"/>
          <w:szCs w:val="28"/>
        </w:rPr>
        <w:t xml:space="preserve">. Функции специалистов Администрации поселения и порядок их взаимодействия в процессе управления Программой регламентируются специальным Положением, утвержденным </w:t>
      </w:r>
      <w:r w:rsidR="00717752" w:rsidRPr="002D4367">
        <w:rPr>
          <w:rFonts w:ascii="Times New Roman" w:hAnsi="Times New Roman" w:cs="Times New Roman"/>
          <w:sz w:val="28"/>
          <w:szCs w:val="28"/>
        </w:rPr>
        <w:t xml:space="preserve"> </w:t>
      </w:r>
      <w:r w:rsidRPr="002D4367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 w:rsidR="00717752" w:rsidRPr="002D4367">
        <w:rPr>
          <w:rFonts w:ascii="Times New Roman" w:hAnsi="Times New Roman" w:cs="Times New Roman"/>
          <w:sz w:val="28"/>
          <w:szCs w:val="28"/>
        </w:rPr>
        <w:t xml:space="preserve">ей </w:t>
      </w:r>
      <w:r w:rsidRPr="002D4367">
        <w:rPr>
          <w:rFonts w:ascii="Times New Roman" w:hAnsi="Times New Roman" w:cs="Times New Roman"/>
          <w:sz w:val="28"/>
          <w:szCs w:val="28"/>
        </w:rPr>
        <w:t>поселения.</w:t>
      </w:r>
    </w:p>
    <w:p w:rsidR="007145BD" w:rsidRPr="002D4367" w:rsidRDefault="007145BD" w:rsidP="006E444D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>    Общее руководство Программой осуществляет Глава поселения, в функции которого в рамках реализации Программы входит:</w:t>
      </w:r>
    </w:p>
    <w:p w:rsidR="007145BD" w:rsidRPr="002D4367" w:rsidRDefault="007145BD" w:rsidP="006E444D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>    - определение приоритетов,  постановка оперативных и краткосрочных целей Программы;</w:t>
      </w:r>
    </w:p>
    <w:p w:rsidR="007145BD" w:rsidRPr="002D4367" w:rsidRDefault="007145BD" w:rsidP="006E444D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>    - представление проектов программы в совет поселения.</w:t>
      </w:r>
    </w:p>
    <w:p w:rsidR="007145BD" w:rsidRPr="002D4367" w:rsidRDefault="007145BD" w:rsidP="006E444D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 xml:space="preserve">Функции </w:t>
      </w:r>
      <w:r w:rsidR="006E444D" w:rsidRPr="002D4367">
        <w:rPr>
          <w:rFonts w:ascii="Times New Roman" w:hAnsi="Times New Roman" w:cs="Times New Roman"/>
          <w:sz w:val="28"/>
          <w:szCs w:val="28"/>
        </w:rPr>
        <w:t>С</w:t>
      </w:r>
      <w:r w:rsidRPr="002D4367">
        <w:rPr>
          <w:rFonts w:ascii="Times New Roman" w:hAnsi="Times New Roman" w:cs="Times New Roman"/>
          <w:sz w:val="28"/>
          <w:szCs w:val="28"/>
        </w:rPr>
        <w:t xml:space="preserve">овета </w:t>
      </w:r>
      <w:r w:rsidR="006E444D" w:rsidRPr="002D4367">
        <w:rPr>
          <w:rFonts w:ascii="Times New Roman" w:hAnsi="Times New Roman" w:cs="Times New Roman"/>
          <w:sz w:val="28"/>
          <w:szCs w:val="28"/>
        </w:rPr>
        <w:t xml:space="preserve"> </w:t>
      </w:r>
      <w:r w:rsidRPr="002D4367">
        <w:rPr>
          <w:rFonts w:ascii="Times New Roman" w:hAnsi="Times New Roman" w:cs="Times New Roman"/>
          <w:sz w:val="28"/>
          <w:szCs w:val="28"/>
        </w:rPr>
        <w:t xml:space="preserve"> сельского поселения в системе управления программой включают:</w:t>
      </w:r>
    </w:p>
    <w:p w:rsidR="007145BD" w:rsidRPr="002D4367" w:rsidRDefault="007145BD" w:rsidP="006E444D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>    - утверждение Программы социально-экономического развития поселения;</w:t>
      </w:r>
    </w:p>
    <w:p w:rsidR="007145BD" w:rsidRPr="002D4367" w:rsidRDefault="007145BD" w:rsidP="006E444D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 xml:space="preserve">    -контроль за уходом реализации программы социально-экономического развития </w:t>
      </w:r>
      <w:r w:rsidR="006E444D" w:rsidRPr="002D4367">
        <w:rPr>
          <w:rFonts w:ascii="Times New Roman" w:hAnsi="Times New Roman" w:cs="Times New Roman"/>
          <w:sz w:val="28"/>
          <w:szCs w:val="28"/>
        </w:rPr>
        <w:t xml:space="preserve"> </w:t>
      </w:r>
      <w:r w:rsidRPr="002D4367">
        <w:rPr>
          <w:rFonts w:ascii="Times New Roman" w:hAnsi="Times New Roman" w:cs="Times New Roman"/>
          <w:sz w:val="28"/>
          <w:szCs w:val="28"/>
        </w:rPr>
        <w:t xml:space="preserve"> сельского поселения;</w:t>
      </w:r>
    </w:p>
    <w:p w:rsidR="007145BD" w:rsidRPr="002D4367" w:rsidRDefault="007145BD" w:rsidP="006E444D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>    - ежеквартально заслушивает Главу поселения  о ходе выполнения программы;</w:t>
      </w:r>
    </w:p>
    <w:p w:rsidR="007145BD" w:rsidRPr="002D4367" w:rsidRDefault="007145BD" w:rsidP="006E444D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>    - рассмотрение и утверждение предложений, связанных с корректировкой сроков, исполнителей и объемов ресурсов по мероприятиям Программы;</w:t>
      </w:r>
    </w:p>
    <w:p w:rsidR="007145BD" w:rsidRPr="002D4367" w:rsidRDefault="007145BD" w:rsidP="006E444D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>    Утверждение проектов программ поселения по приоритетным направлениям Программы.</w:t>
      </w:r>
    </w:p>
    <w:p w:rsidR="007145BD" w:rsidRPr="002D4367" w:rsidRDefault="007145BD" w:rsidP="006E444D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 xml:space="preserve">   Оперативные функции по реализации Программы осуществляют штатные сотрудники Администрации поселения под руководством Главы </w:t>
      </w:r>
      <w:r w:rsidR="006E444D" w:rsidRPr="002D4367">
        <w:rPr>
          <w:rFonts w:ascii="Times New Roman" w:hAnsi="Times New Roman" w:cs="Times New Roman"/>
          <w:sz w:val="28"/>
          <w:szCs w:val="28"/>
        </w:rPr>
        <w:t xml:space="preserve"> </w:t>
      </w:r>
      <w:r w:rsidRPr="002D4367">
        <w:rPr>
          <w:rFonts w:ascii="Times New Roman" w:hAnsi="Times New Roman" w:cs="Times New Roman"/>
          <w:sz w:val="28"/>
          <w:szCs w:val="28"/>
        </w:rPr>
        <w:t xml:space="preserve"> поселения.</w:t>
      </w:r>
    </w:p>
    <w:p w:rsidR="007145BD" w:rsidRPr="002D4367" w:rsidRDefault="007145BD" w:rsidP="006E444D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lastRenderedPageBreak/>
        <w:t xml:space="preserve">Одним из основных элементов управления Программой является План по реализации программы Администрации поселения, который утверждается Главой </w:t>
      </w:r>
      <w:r w:rsidR="006E444D" w:rsidRPr="002D4367">
        <w:rPr>
          <w:rFonts w:ascii="Times New Roman" w:hAnsi="Times New Roman" w:cs="Times New Roman"/>
          <w:sz w:val="28"/>
          <w:szCs w:val="28"/>
        </w:rPr>
        <w:t xml:space="preserve"> </w:t>
      </w:r>
      <w:r w:rsidRPr="002D4367">
        <w:rPr>
          <w:rFonts w:ascii="Times New Roman" w:hAnsi="Times New Roman" w:cs="Times New Roman"/>
          <w:sz w:val="28"/>
          <w:szCs w:val="28"/>
        </w:rPr>
        <w:t xml:space="preserve">поселения. План разрабатывается сроком на один год и включает основные мероприятия Программы с указанием ответственных исполнителей и сроков выполнения мероприятий. Контроль за реализацией годового плана действий и подготовка отчетов о его выполнении возлагаются на специалиста Администрации . Отчет об исполнении мероприятий Плана ответственными исполнителями представляется по установленной форме Главы </w:t>
      </w:r>
      <w:r w:rsidR="006E444D" w:rsidRPr="002D4367">
        <w:rPr>
          <w:rFonts w:ascii="Times New Roman" w:hAnsi="Times New Roman" w:cs="Times New Roman"/>
          <w:sz w:val="28"/>
          <w:szCs w:val="28"/>
        </w:rPr>
        <w:t xml:space="preserve"> </w:t>
      </w:r>
      <w:r w:rsidRPr="002D4367">
        <w:rPr>
          <w:rFonts w:ascii="Times New Roman" w:hAnsi="Times New Roman" w:cs="Times New Roman"/>
          <w:sz w:val="28"/>
          <w:szCs w:val="28"/>
        </w:rPr>
        <w:t>поселения не реже одного раза в квартал.</w:t>
      </w:r>
    </w:p>
    <w:p w:rsidR="007145BD" w:rsidRPr="002D4367" w:rsidRDefault="007145BD" w:rsidP="006E444D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 xml:space="preserve">    Глава </w:t>
      </w:r>
      <w:r w:rsidR="006E444D" w:rsidRPr="002D4367">
        <w:rPr>
          <w:rFonts w:ascii="Times New Roman" w:hAnsi="Times New Roman" w:cs="Times New Roman"/>
          <w:sz w:val="28"/>
          <w:szCs w:val="28"/>
        </w:rPr>
        <w:t xml:space="preserve"> </w:t>
      </w:r>
      <w:r w:rsidRPr="002D4367">
        <w:rPr>
          <w:rFonts w:ascii="Times New Roman" w:hAnsi="Times New Roman" w:cs="Times New Roman"/>
          <w:sz w:val="28"/>
          <w:szCs w:val="28"/>
        </w:rPr>
        <w:t xml:space="preserve"> поселения осуществляет следующие действия:</w:t>
      </w:r>
    </w:p>
    <w:p w:rsidR="007145BD" w:rsidRPr="002D4367" w:rsidRDefault="007145BD" w:rsidP="006E444D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>- рассматривает и утверждает план мероприятий, объемы их финансирования и сроки реализации;</w:t>
      </w:r>
    </w:p>
    <w:p w:rsidR="007145BD" w:rsidRPr="002D4367" w:rsidRDefault="007145BD" w:rsidP="006E444D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>- выносит заключения о ходе выполнения Плана, рассматривает предложения по внесению изменений по приоритетности отдельных программных направлений и мероприятий;</w:t>
      </w:r>
    </w:p>
    <w:p w:rsidR="007145BD" w:rsidRPr="002D4367" w:rsidRDefault="007145BD" w:rsidP="006E444D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 xml:space="preserve">- взаимодействует с районными и областными органами исполнительной власти по включению предложений </w:t>
      </w:r>
      <w:r w:rsidR="006E444D" w:rsidRPr="002D4367">
        <w:rPr>
          <w:rFonts w:ascii="Times New Roman" w:hAnsi="Times New Roman" w:cs="Times New Roman"/>
          <w:sz w:val="28"/>
          <w:szCs w:val="28"/>
        </w:rPr>
        <w:t xml:space="preserve"> </w:t>
      </w:r>
      <w:r w:rsidRPr="002D4367">
        <w:rPr>
          <w:rFonts w:ascii="Times New Roman" w:hAnsi="Times New Roman" w:cs="Times New Roman"/>
          <w:sz w:val="28"/>
          <w:szCs w:val="28"/>
        </w:rPr>
        <w:t xml:space="preserve"> сельского поселения в районные и областные программы;</w:t>
      </w:r>
    </w:p>
    <w:p w:rsidR="007145BD" w:rsidRPr="002D4367" w:rsidRDefault="007145BD" w:rsidP="006E444D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>- контроль за исполнением годового плана действий и подготовка отчетов о его выполнении.</w:t>
      </w:r>
    </w:p>
    <w:p w:rsidR="007360B0" w:rsidRDefault="007145BD" w:rsidP="006E444D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>     Осуществляет руководство по:</w:t>
      </w:r>
      <w:r w:rsidR="007360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45BD" w:rsidRPr="002D4367" w:rsidRDefault="007145BD" w:rsidP="006E444D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>- подготовке перечня муниципальных целевых программ поселения, предлагаемых из районного и областного бюджета на очередной финансовый год;</w:t>
      </w:r>
    </w:p>
    <w:p w:rsidR="007145BD" w:rsidRPr="002D4367" w:rsidRDefault="007145BD" w:rsidP="006E444D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>- составлению ежегодного плана действий по реализации Программы;</w:t>
      </w:r>
    </w:p>
    <w:p w:rsidR="007145BD" w:rsidRPr="002D4367" w:rsidRDefault="007145BD" w:rsidP="006E444D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>- реализации Программы поселения.</w:t>
      </w:r>
    </w:p>
    <w:p w:rsidR="007145BD" w:rsidRPr="002D4367" w:rsidRDefault="007145BD" w:rsidP="006E444D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>     Специалисты Администрации поселения осуществляют следующие действия функции (специалист по финансовому контролю и специалист по социальным вопросам):</w:t>
      </w:r>
    </w:p>
    <w:p w:rsidR="007145BD" w:rsidRPr="002D4367" w:rsidRDefault="007145BD" w:rsidP="006E444D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>- подготовка проектов нормативных правовых актов по подведомственной сфере по соответствующим разделам Программы;</w:t>
      </w:r>
    </w:p>
    <w:p w:rsidR="007145BD" w:rsidRPr="002D4367" w:rsidRDefault="007145BD" w:rsidP="006E444D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lastRenderedPageBreak/>
        <w:t>- подготовка проектов программ поселения по приоритетным направлениям Программы;</w:t>
      </w:r>
    </w:p>
    <w:p w:rsidR="007145BD" w:rsidRPr="002D4367" w:rsidRDefault="007145BD" w:rsidP="006E444D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>- формирование бюджетных заявок на выделение средств из муниципального бюджета поселения;  </w:t>
      </w:r>
    </w:p>
    <w:p w:rsidR="007145BD" w:rsidRPr="002D4367" w:rsidRDefault="007145BD" w:rsidP="006E444D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>- подготовка предложений, связанных с корректировкой сроков, исполнителей и объемов ресурсов по мероприятиям Программы;</w:t>
      </w:r>
    </w:p>
    <w:p w:rsidR="007145BD" w:rsidRPr="002D4367" w:rsidRDefault="007145BD" w:rsidP="006E444D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>- прием заявок предприятий и организаций, участвующих в Программе, на получение поддержки для реализации разработанных ими мероприятий или инвестиционных проектов;</w:t>
      </w:r>
    </w:p>
    <w:p w:rsidR="007145BD" w:rsidRPr="002D4367" w:rsidRDefault="007145BD" w:rsidP="006E444D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>- предварительное рассмотрение предложений и бизнес-планов, представленных участниками для получения поддержки, на предмет экономической и социальной значимости.</w:t>
      </w:r>
    </w:p>
    <w:p w:rsidR="002D4367" w:rsidRDefault="007145BD" w:rsidP="002D4367">
      <w:pPr>
        <w:pStyle w:val="aa"/>
        <w:spacing w:after="120" w:line="240" w:lineRule="auto"/>
        <w:ind w:left="0" w:firstLine="737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> </w:t>
      </w:r>
      <w:r w:rsidR="002D4367">
        <w:rPr>
          <w:rFonts w:ascii="Times New Roman" w:hAnsi="Times New Roman" w:cs="Times New Roman"/>
          <w:sz w:val="28"/>
          <w:szCs w:val="28"/>
        </w:rPr>
        <w:t>Одновременно с  годовым отчетом об исполнении бюджета поселения Администрация   сельского поселения «Кельчиюр» ежегодно представляет в Совет  депутатов   сельского поселения «Кельчиюр» отчет о реализации Программы  за  отчетный  год.</w:t>
      </w:r>
    </w:p>
    <w:p w:rsidR="002D4367" w:rsidRDefault="002D4367" w:rsidP="002D4367">
      <w:pPr>
        <w:pStyle w:val="aa"/>
        <w:spacing w:after="120" w:line="240" w:lineRule="auto"/>
        <w:ind w:left="0" w:firstLine="7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 о реализации Программы  содержит:</w:t>
      </w:r>
    </w:p>
    <w:p w:rsidR="002D4367" w:rsidRDefault="002D4367" w:rsidP="002D4367">
      <w:pPr>
        <w:pStyle w:val="aa"/>
        <w:spacing w:after="120" w:line="240" w:lineRule="auto"/>
        <w:ind w:left="0" w:firstLine="7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объем фактически произведенных расходов, в том числе по источникам финансирования;</w:t>
      </w:r>
    </w:p>
    <w:p w:rsidR="002D4367" w:rsidRDefault="002D4367" w:rsidP="002D4367">
      <w:pPr>
        <w:pStyle w:val="aa"/>
        <w:spacing w:after="120" w:line="240" w:lineRule="auto"/>
        <w:ind w:left="0" w:firstLine="7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завершенных в течение года мероприятий;</w:t>
      </w:r>
    </w:p>
    <w:p w:rsidR="002D4367" w:rsidRDefault="002D4367" w:rsidP="002D4367">
      <w:pPr>
        <w:pStyle w:val="aa"/>
        <w:spacing w:after="120" w:line="240" w:lineRule="auto"/>
        <w:ind w:left="0" w:firstLine="7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не завершенных в течение года мероприятий;</w:t>
      </w:r>
    </w:p>
    <w:p w:rsidR="002D4367" w:rsidRDefault="002D4367" w:rsidP="002D4367">
      <w:pPr>
        <w:pStyle w:val="aa"/>
        <w:spacing w:after="120" w:line="240" w:lineRule="auto"/>
        <w:ind w:left="0" w:firstLine="7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причин несвоевременного завершения программных мероприятий;</w:t>
      </w:r>
    </w:p>
    <w:p w:rsidR="002D4367" w:rsidRDefault="002D4367" w:rsidP="002D4367">
      <w:pPr>
        <w:pStyle w:val="aa"/>
        <w:spacing w:after="120" w:line="240" w:lineRule="auto"/>
        <w:ind w:left="0" w:firstLine="7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предложения о привлечении дополнительных источников для реализации мероприятий.</w:t>
      </w:r>
    </w:p>
    <w:p w:rsidR="007145BD" w:rsidRPr="002D4367" w:rsidRDefault="002D4367" w:rsidP="007360B0">
      <w:pPr>
        <w:pStyle w:val="aa"/>
        <w:spacing w:after="120" w:line="252" w:lineRule="auto"/>
        <w:ind w:left="0" w:firstLine="7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Итоговый отчет о реализации Программы содержит данные о финансировании Программы в целом и отдельных ее мероприятий с разбивкой по годам и источникам финансирования, процент реализации Программы, оценку результатов реализации Программы, уровень достижения программных целей и запланированных показателей эффективности.</w:t>
      </w:r>
    </w:p>
    <w:p w:rsidR="007145BD" w:rsidRPr="007360B0" w:rsidRDefault="007145BD" w:rsidP="006E444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360B0">
        <w:rPr>
          <w:rFonts w:ascii="Times New Roman" w:hAnsi="Times New Roman" w:cs="Times New Roman"/>
          <w:b/>
          <w:sz w:val="28"/>
          <w:szCs w:val="28"/>
        </w:rPr>
        <w:t>7. Механизм обновления Программы</w:t>
      </w:r>
    </w:p>
    <w:p w:rsidR="007145BD" w:rsidRPr="002D4367" w:rsidRDefault="007145BD" w:rsidP="006E444D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>     Обновление Программы производится:</w:t>
      </w:r>
    </w:p>
    <w:p w:rsidR="007145BD" w:rsidRPr="002D4367" w:rsidRDefault="007145BD" w:rsidP="006E444D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>- при выявлении новых, необходимых к реализации мероприятий;</w:t>
      </w:r>
    </w:p>
    <w:p w:rsidR="007145BD" w:rsidRPr="002D4367" w:rsidRDefault="007145BD" w:rsidP="006E444D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lastRenderedPageBreak/>
        <w:t>- при появлении новых инвестиционных проектов, особо значимых для территории;</w:t>
      </w:r>
    </w:p>
    <w:p w:rsidR="007145BD" w:rsidRPr="002D4367" w:rsidRDefault="007145BD" w:rsidP="006E444D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>- при наступлении событий, выявляющих новые приоритеты в развитии поселения, а также вызывающих потерю своей значимости отдельных мероприятий.</w:t>
      </w:r>
    </w:p>
    <w:p w:rsidR="007145BD" w:rsidRPr="002D4367" w:rsidRDefault="007145BD" w:rsidP="006E444D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>       Внесение изменений в Программу производится по итогам годового отчета о реализации программы, проведенного общественного обсуждения, по предложению членов Совета поселения, иных заинтересованных лиц.</w:t>
      </w:r>
    </w:p>
    <w:p w:rsidR="007145BD" w:rsidRPr="002D4367" w:rsidRDefault="007145BD" w:rsidP="006E444D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>        Программные мероприятия могут также быть скорректированы в зависимости от изменения ситуации на основании обоснованного предложения исполнителя.</w:t>
      </w:r>
    </w:p>
    <w:p w:rsidR="007145BD" w:rsidRPr="002D4367" w:rsidRDefault="007145BD" w:rsidP="006E444D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>        По перечисленным выше основаниям Программа может быть дополнена новыми мероприятиями с обоснованием объемов и источников финансирования.</w:t>
      </w:r>
    </w:p>
    <w:p w:rsidR="007145BD" w:rsidRPr="002D4367" w:rsidRDefault="007145BD" w:rsidP="006E444D">
      <w:pPr>
        <w:jc w:val="both"/>
        <w:rPr>
          <w:rFonts w:ascii="Times New Roman" w:hAnsi="Times New Roman" w:cs="Times New Roman"/>
          <w:sz w:val="28"/>
          <w:szCs w:val="28"/>
        </w:rPr>
      </w:pPr>
      <w:r w:rsidRPr="002D4367">
        <w:rPr>
          <w:rFonts w:ascii="Times New Roman" w:hAnsi="Times New Roman" w:cs="Times New Roman"/>
          <w:sz w:val="28"/>
          <w:szCs w:val="28"/>
        </w:rPr>
        <w:t> </w:t>
      </w:r>
    </w:p>
    <w:p w:rsidR="007145BD" w:rsidRPr="002D4367" w:rsidRDefault="002D4367" w:rsidP="006E444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4367" w:rsidRPr="002D4367" w:rsidRDefault="002D4367" w:rsidP="002D4367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PictureBullets"/>
      <w:bookmarkEnd w:id="0"/>
    </w:p>
    <w:p w:rsidR="007145BD" w:rsidRPr="002D4367" w:rsidRDefault="007145BD" w:rsidP="006E444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145BD" w:rsidRPr="002D4367" w:rsidSect="00A80013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26BB" w:rsidRDefault="005B26BB" w:rsidP="00A80013">
      <w:pPr>
        <w:spacing w:after="0" w:line="240" w:lineRule="auto"/>
      </w:pPr>
      <w:r>
        <w:separator/>
      </w:r>
    </w:p>
  </w:endnote>
  <w:endnote w:type="continuationSeparator" w:id="1">
    <w:p w:rsidR="005B26BB" w:rsidRDefault="005B26BB" w:rsidP="00A80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26BB" w:rsidRDefault="005B26BB" w:rsidP="00A80013">
      <w:pPr>
        <w:spacing w:after="0" w:line="240" w:lineRule="auto"/>
      </w:pPr>
      <w:r>
        <w:separator/>
      </w:r>
    </w:p>
  </w:footnote>
  <w:footnote w:type="continuationSeparator" w:id="1">
    <w:p w:rsidR="005B26BB" w:rsidRDefault="005B26BB" w:rsidP="00A800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</w:lvl>
  </w:abstractNum>
  <w:abstractNum w:abstractNumId="1">
    <w:nsid w:val="09BF1CA6"/>
    <w:multiLevelType w:val="hybridMultilevel"/>
    <w:tmpl w:val="B4F0F27A"/>
    <w:lvl w:ilvl="0" w:tplc="6C26482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6413EC2"/>
    <w:multiLevelType w:val="multilevel"/>
    <w:tmpl w:val="A69E74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E0A7363"/>
    <w:multiLevelType w:val="hybridMultilevel"/>
    <w:tmpl w:val="3828CB46"/>
    <w:lvl w:ilvl="0" w:tplc="9B4AE650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2F050C97"/>
    <w:multiLevelType w:val="hybridMultilevel"/>
    <w:tmpl w:val="984E9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DA25E1"/>
    <w:multiLevelType w:val="hybridMultilevel"/>
    <w:tmpl w:val="17B6E124"/>
    <w:lvl w:ilvl="0" w:tplc="DA28B3A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58F61926"/>
    <w:multiLevelType w:val="multilevel"/>
    <w:tmpl w:val="1D4EA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7F180FDF"/>
    <w:multiLevelType w:val="multilevel"/>
    <w:tmpl w:val="E6B8D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0"/>
  </w:num>
  <w:num w:numId="5">
    <w:abstractNumId w:val="4"/>
  </w:num>
  <w:num w:numId="6">
    <w:abstractNumId w:val="5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065F6"/>
    <w:rsid w:val="000121FD"/>
    <w:rsid w:val="00145F2C"/>
    <w:rsid w:val="00152223"/>
    <w:rsid w:val="00244484"/>
    <w:rsid w:val="002878E3"/>
    <w:rsid w:val="002B44BD"/>
    <w:rsid w:val="002D4367"/>
    <w:rsid w:val="002E354A"/>
    <w:rsid w:val="002E5617"/>
    <w:rsid w:val="003228DA"/>
    <w:rsid w:val="0032451A"/>
    <w:rsid w:val="00335DA7"/>
    <w:rsid w:val="003A0CBC"/>
    <w:rsid w:val="003B7A91"/>
    <w:rsid w:val="003E11FD"/>
    <w:rsid w:val="003E282E"/>
    <w:rsid w:val="003F6431"/>
    <w:rsid w:val="00420D9A"/>
    <w:rsid w:val="00426576"/>
    <w:rsid w:val="00447187"/>
    <w:rsid w:val="00457BC8"/>
    <w:rsid w:val="004C671C"/>
    <w:rsid w:val="005704CF"/>
    <w:rsid w:val="005970B0"/>
    <w:rsid w:val="005A195F"/>
    <w:rsid w:val="005B26BB"/>
    <w:rsid w:val="00627F2E"/>
    <w:rsid w:val="00692F88"/>
    <w:rsid w:val="006B5310"/>
    <w:rsid w:val="006E444D"/>
    <w:rsid w:val="007145BD"/>
    <w:rsid w:val="00717752"/>
    <w:rsid w:val="007360B0"/>
    <w:rsid w:val="007657BE"/>
    <w:rsid w:val="0078289C"/>
    <w:rsid w:val="007869D0"/>
    <w:rsid w:val="00856CFE"/>
    <w:rsid w:val="008B336C"/>
    <w:rsid w:val="008B69AD"/>
    <w:rsid w:val="008C34EB"/>
    <w:rsid w:val="008C4668"/>
    <w:rsid w:val="008E5BAA"/>
    <w:rsid w:val="00915DD7"/>
    <w:rsid w:val="0094384C"/>
    <w:rsid w:val="009A7D24"/>
    <w:rsid w:val="009D51BC"/>
    <w:rsid w:val="00A065F6"/>
    <w:rsid w:val="00A23CED"/>
    <w:rsid w:val="00A35419"/>
    <w:rsid w:val="00A80013"/>
    <w:rsid w:val="00A85EF5"/>
    <w:rsid w:val="00AF1B3E"/>
    <w:rsid w:val="00AF5B45"/>
    <w:rsid w:val="00B46FE3"/>
    <w:rsid w:val="00BE2078"/>
    <w:rsid w:val="00C10F64"/>
    <w:rsid w:val="00C160EE"/>
    <w:rsid w:val="00CA3A2A"/>
    <w:rsid w:val="00CB75EB"/>
    <w:rsid w:val="00CC1BAE"/>
    <w:rsid w:val="00D01BB7"/>
    <w:rsid w:val="00D33031"/>
    <w:rsid w:val="00D41DB8"/>
    <w:rsid w:val="00D61A4E"/>
    <w:rsid w:val="00D72E30"/>
    <w:rsid w:val="00DB04AB"/>
    <w:rsid w:val="00DB182C"/>
    <w:rsid w:val="00E231A9"/>
    <w:rsid w:val="00E66670"/>
    <w:rsid w:val="00E73DF0"/>
    <w:rsid w:val="00EC7DB9"/>
    <w:rsid w:val="00F24868"/>
    <w:rsid w:val="00FD79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5EB"/>
  </w:style>
  <w:style w:type="paragraph" w:styleId="1">
    <w:name w:val="heading 1"/>
    <w:basedOn w:val="a"/>
    <w:next w:val="a0"/>
    <w:link w:val="10"/>
    <w:qFormat/>
    <w:rsid w:val="002D4367"/>
    <w:pPr>
      <w:keepNext/>
      <w:keepLines/>
      <w:spacing w:after="240" w:line="240" w:lineRule="atLeast"/>
      <w:jc w:val="center"/>
      <w:outlineLvl w:val="0"/>
    </w:pPr>
    <w:rPr>
      <w:rFonts w:ascii="Garamond" w:eastAsia="Times New Roman" w:hAnsi="Garamond" w:cs="Garamond"/>
      <w:b/>
      <w:caps/>
      <w:spacing w:val="20"/>
      <w:kern w:val="1"/>
      <w:sz w:val="18"/>
      <w:szCs w:val="20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"/>
    <w:uiPriority w:val="99"/>
    <w:unhideWhenUsed/>
    <w:rsid w:val="00A065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tecenter">
    <w:name w:val="rtecenter"/>
    <w:basedOn w:val="a"/>
    <w:rsid w:val="00A065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1"/>
    <w:uiPriority w:val="22"/>
    <w:qFormat/>
    <w:rsid w:val="00A065F6"/>
    <w:rPr>
      <w:b/>
      <w:bCs/>
    </w:rPr>
  </w:style>
  <w:style w:type="character" w:customStyle="1" w:styleId="apple-converted-space">
    <w:name w:val="apple-converted-space"/>
    <w:basedOn w:val="a1"/>
    <w:rsid w:val="00A065F6"/>
  </w:style>
  <w:style w:type="character" w:styleId="a6">
    <w:name w:val="Hyperlink"/>
    <w:basedOn w:val="a1"/>
    <w:uiPriority w:val="99"/>
    <w:unhideWhenUsed/>
    <w:rsid w:val="00A065F6"/>
    <w:rPr>
      <w:color w:val="0000FF"/>
      <w:u w:val="single"/>
    </w:rPr>
  </w:style>
  <w:style w:type="character" w:styleId="a7">
    <w:name w:val="FollowedHyperlink"/>
    <w:basedOn w:val="a1"/>
    <w:uiPriority w:val="99"/>
    <w:semiHidden/>
    <w:unhideWhenUsed/>
    <w:rsid w:val="00A065F6"/>
    <w:rPr>
      <w:color w:val="800080"/>
      <w:u w:val="single"/>
    </w:rPr>
  </w:style>
  <w:style w:type="paragraph" w:customStyle="1" w:styleId="rteright">
    <w:name w:val="rteright"/>
    <w:basedOn w:val="a"/>
    <w:rsid w:val="00A065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tejustify">
    <w:name w:val="rtejustify"/>
    <w:basedOn w:val="a"/>
    <w:rsid w:val="00A065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Emphasis"/>
    <w:basedOn w:val="a1"/>
    <w:uiPriority w:val="20"/>
    <w:qFormat/>
    <w:rsid w:val="00A065F6"/>
    <w:rPr>
      <w:i/>
      <w:iCs/>
    </w:rPr>
  </w:style>
  <w:style w:type="character" w:customStyle="1" w:styleId="10">
    <w:name w:val="Заголовок 1 Знак"/>
    <w:basedOn w:val="a1"/>
    <w:link w:val="1"/>
    <w:rsid w:val="002D4367"/>
    <w:rPr>
      <w:rFonts w:ascii="Garamond" w:eastAsia="Times New Roman" w:hAnsi="Garamond" w:cs="Garamond"/>
      <w:b/>
      <w:caps/>
      <w:spacing w:val="20"/>
      <w:kern w:val="1"/>
      <w:sz w:val="18"/>
      <w:szCs w:val="20"/>
      <w:lang w:eastAsia="zh-CN"/>
    </w:rPr>
  </w:style>
  <w:style w:type="paragraph" w:styleId="a0">
    <w:name w:val="Body Text"/>
    <w:basedOn w:val="a"/>
    <w:link w:val="a9"/>
    <w:rsid w:val="002D4367"/>
    <w:pPr>
      <w:spacing w:after="120"/>
    </w:pPr>
    <w:rPr>
      <w:rFonts w:ascii="Calibri" w:eastAsia="Calibri" w:hAnsi="Calibri" w:cs="Times New Roman"/>
      <w:lang w:eastAsia="zh-CN"/>
    </w:rPr>
  </w:style>
  <w:style w:type="character" w:customStyle="1" w:styleId="a9">
    <w:name w:val="Основной текст Знак"/>
    <w:basedOn w:val="a1"/>
    <w:link w:val="a0"/>
    <w:rsid w:val="002D4367"/>
    <w:rPr>
      <w:rFonts w:ascii="Calibri" w:eastAsia="Calibri" w:hAnsi="Calibri" w:cs="Times New Roman"/>
      <w:lang w:eastAsia="zh-CN"/>
    </w:rPr>
  </w:style>
  <w:style w:type="paragraph" w:styleId="aa">
    <w:name w:val="Body Text Indent"/>
    <w:basedOn w:val="a0"/>
    <w:link w:val="ab"/>
    <w:rsid w:val="002D4367"/>
    <w:pPr>
      <w:spacing w:after="240" w:line="240" w:lineRule="atLeast"/>
      <w:ind w:left="360" w:firstLine="360"/>
      <w:jc w:val="both"/>
    </w:pPr>
    <w:rPr>
      <w:rFonts w:ascii="Garamond" w:eastAsia="Times New Roman" w:hAnsi="Garamond" w:cs="Garamond"/>
      <w:szCs w:val="20"/>
    </w:rPr>
  </w:style>
  <w:style w:type="character" w:customStyle="1" w:styleId="ab">
    <w:name w:val="Основной текст с отступом Знак"/>
    <w:basedOn w:val="a1"/>
    <w:link w:val="aa"/>
    <w:rsid w:val="002D4367"/>
    <w:rPr>
      <w:rFonts w:ascii="Garamond" w:eastAsia="Times New Roman" w:hAnsi="Garamond" w:cs="Garamond"/>
      <w:szCs w:val="20"/>
      <w:lang w:eastAsia="zh-CN"/>
    </w:rPr>
  </w:style>
  <w:style w:type="paragraph" w:customStyle="1" w:styleId="11">
    <w:name w:val="Без интервала1"/>
    <w:rsid w:val="002D4367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78289C"/>
    <w:pPr>
      <w:ind w:left="720"/>
      <w:contextualSpacing/>
    </w:pPr>
  </w:style>
  <w:style w:type="paragraph" w:styleId="ad">
    <w:name w:val="header"/>
    <w:basedOn w:val="a"/>
    <w:link w:val="ae"/>
    <w:uiPriority w:val="99"/>
    <w:semiHidden/>
    <w:unhideWhenUsed/>
    <w:rsid w:val="00A800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semiHidden/>
    <w:rsid w:val="00A80013"/>
  </w:style>
  <w:style w:type="paragraph" w:styleId="af">
    <w:name w:val="footer"/>
    <w:basedOn w:val="a"/>
    <w:link w:val="af0"/>
    <w:unhideWhenUsed/>
    <w:rsid w:val="00A800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rsid w:val="00A80013"/>
  </w:style>
  <w:style w:type="paragraph" w:styleId="3">
    <w:name w:val="Body Text Indent 3"/>
    <w:basedOn w:val="a"/>
    <w:link w:val="30"/>
    <w:uiPriority w:val="99"/>
    <w:unhideWhenUsed/>
    <w:rsid w:val="00A8001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uiPriority w:val="99"/>
    <w:rsid w:val="00A80013"/>
    <w:rPr>
      <w:sz w:val="16"/>
      <w:szCs w:val="16"/>
    </w:rPr>
  </w:style>
  <w:style w:type="paragraph" w:styleId="af1">
    <w:name w:val="Title"/>
    <w:basedOn w:val="a"/>
    <w:link w:val="af2"/>
    <w:qFormat/>
    <w:rsid w:val="00A8001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2">
    <w:name w:val="Название Знак"/>
    <w:basedOn w:val="a1"/>
    <w:link w:val="af1"/>
    <w:rsid w:val="00A80013"/>
    <w:rPr>
      <w:rFonts w:ascii="Times New Roman" w:eastAsia="Times New Roman" w:hAnsi="Times New Roman" w:cs="Times New Roman"/>
      <w:b/>
      <w:sz w:val="28"/>
      <w:szCs w:val="20"/>
    </w:rPr>
  </w:style>
  <w:style w:type="paragraph" w:styleId="af3">
    <w:name w:val="No Spacing"/>
    <w:uiPriority w:val="1"/>
    <w:qFormat/>
    <w:rsid w:val="00A8001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f4">
    <w:name w:val="Balloon Text"/>
    <w:basedOn w:val="a"/>
    <w:link w:val="af5"/>
    <w:uiPriority w:val="99"/>
    <w:semiHidden/>
    <w:unhideWhenUsed/>
    <w:rsid w:val="00A80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uiPriority w:val="99"/>
    <w:semiHidden/>
    <w:rsid w:val="00A80013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A8001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table" w:styleId="af6">
    <w:name w:val="Table Grid"/>
    <w:basedOn w:val="a2"/>
    <w:uiPriority w:val="59"/>
    <w:rsid w:val="007360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02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://visokoe.tom.ru/?q=content/%D0%BF%D1%80%D0%BE%D0%B3%D1%80%D0%B0%D0%BC%D0%BC%D0%B0-%D1%81%D0%BE%D1%86%D0%B8%D0%B0%D0%BB%D1%8C%D0%BD%D0%BE-%D1%8D%D0%BA%D0%BE%D0%BD%D0%BE%D0%BC%D0%B8%D1%87%D0%B5%D1%81%D0%BA%D0%BE%D0%B3%D0%BE-%D1%80%D0%B0%D0%B7%D0%B2%D0%B8%D1%82%D0%B8%D1%8F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visokoe.tom.ru/?q=content/%D0%BF%D1%80%D0%BE%D0%B3%D1%80%D0%B0%D0%BC%D0%BC%D0%B0-%D1%81%D0%BE%D1%86%D0%B8%D0%B0%D0%BB%D1%8C%D0%BD%D0%BE-%D1%8D%D0%BA%D0%BE%D0%BD%D0%BE%D0%BC%D0%B8%D1%87%D0%B5%D1%81%D0%BA%D0%BE%D0%B3%D0%BE-%D1%80%D0%B0%D0%B7%D0%B2%D0%B8%D1%82%D0%B8%D1%8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visokoe.tom.ru/?q=content/%D0%BF%D1%80%D0%BE%D0%B3%D1%80%D0%B0%D0%BC%D0%BC%D0%B0-%D1%81%D0%BE%D1%86%D0%B8%D0%B0%D0%BB%D1%8C%D0%BD%D0%BE-%D1%8D%D0%BA%D0%BE%D0%BD%D0%BE%D0%BC%D0%B8%D1%87%D0%B5%D1%81%D0%BA%D0%BE%D0%B3%D0%BE-%D1%80%D0%B0%D0%B7%D0%B2%D0%B8%D1%82%D0%B8%D1%8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visokoe.tom.ru/?q=content/%D0%BF%D1%80%D0%BE%D0%B3%D1%80%D0%B0%D0%BC%D0%BC%D0%B0-%D1%81%D0%BE%D1%86%D0%B8%D0%B0%D0%BB%D1%8C%D0%BD%D0%BE-%D1%8D%D0%BA%D0%BE%D0%BD%D0%BE%D0%BC%D0%B8%D1%87%D0%B5%D1%81%D0%BA%D0%BE%D0%B3%D0%BE-%D1%80%D0%B0%D0%B7%D0%B2%D0%B8%D1%82%D0%B8%D1%8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visokoe.tom.ru/?q=content/%D0%BF%D1%80%D0%BE%D0%B3%D1%80%D0%B0%D0%BC%D0%BC%D0%B0-%D1%81%D0%BE%D1%86%D0%B8%D0%B0%D0%BB%D1%8C%D0%BD%D0%BE-%D1%8D%D0%BA%D0%BE%D0%BD%D0%BE%D0%BC%D0%B8%D1%87%D0%B5%D1%81%D0%BA%D0%BE%D0%B3%D0%BE-%D1%80%D0%B0%D0%B7%D0%B2%D0%B8%D1%82%D0%B8%D1%8F" TargetMode="External"/><Relationship Id="rId10" Type="http://schemas.openxmlformats.org/officeDocument/2006/relationships/hyperlink" Target="http://visokoe.tom.ru/?q=content/%D0%BF%D1%80%D0%BE%D0%B3%D1%80%D0%B0%D0%BC%D0%BC%D0%B0-%D1%81%D0%BE%D1%86%D0%B8%D0%B0%D0%BB%D1%8C%D0%BD%D0%BE-%D1%8D%D0%BA%D0%BE%D0%BD%D0%BE%D0%BC%D0%B8%D1%87%D0%B5%D1%81%D0%BA%D0%BE%D0%B3%D0%BE-%D1%80%D0%B0%D0%B7%D0%B2%D0%B8%D1%82%D0%B8%D1%8F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://visokoe.tom.ru/?q=content/%D0%BF%D1%80%D0%BE%D0%B3%D1%80%D0%B0%D0%BC%D0%BC%D0%B0-%D1%81%D0%BE%D1%86%D0%B8%D0%B0%D0%BB%D1%8C%D0%BD%D0%BE-%D1%8D%D0%BA%D0%BE%D0%BD%D0%BE%D0%BC%D0%B8%D1%87%D0%B5%D1%81%D0%BA%D0%BE%D0%B3%D0%BE-%D1%80%D0%B0%D0%B7%D0%B2%D0%B8%D1%82%D0%B8%D1%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BAB01C-3F74-4BAB-9565-CD92EAE3E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</TotalTime>
  <Pages>1</Pages>
  <Words>6516</Words>
  <Characters>37143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43572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GAME 2008</dc:creator>
  <cp:keywords/>
  <dc:description/>
  <cp:lastModifiedBy>XP GAME 2008</cp:lastModifiedBy>
  <cp:revision>23</cp:revision>
  <dcterms:created xsi:type="dcterms:W3CDTF">2016-02-10T00:42:00Z</dcterms:created>
  <dcterms:modified xsi:type="dcterms:W3CDTF">2016-09-16T18:29:00Z</dcterms:modified>
</cp:coreProperties>
</file>