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FA" w:rsidRDefault="003003FA" w:rsidP="00C52265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3003FA" w:rsidRPr="00C52265" w:rsidTr="00486AFE">
        <w:trPr>
          <w:cantSplit/>
        </w:trPr>
        <w:tc>
          <w:tcPr>
            <w:tcW w:w="3369" w:type="dxa"/>
          </w:tcPr>
          <w:p w:rsidR="003003FA" w:rsidRPr="00C52265" w:rsidRDefault="009B4E6B" w:rsidP="00C522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«Кельчиюр</w:t>
            </w:r>
            <w:r w:rsidR="003003FA" w:rsidRPr="00C52265">
              <w:rPr>
                <w:b/>
              </w:rPr>
              <w:t>»</w:t>
            </w:r>
          </w:p>
          <w:p w:rsidR="003003FA" w:rsidRPr="00C52265" w:rsidRDefault="003003FA" w:rsidP="00C522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C52265">
              <w:rPr>
                <w:b/>
              </w:rPr>
              <w:t>сикт</w:t>
            </w:r>
            <w:proofErr w:type="spellEnd"/>
            <w:r w:rsidRPr="00C52265">
              <w:rPr>
                <w:b/>
              </w:rPr>
              <w:t xml:space="preserve"> </w:t>
            </w:r>
            <w:proofErr w:type="spellStart"/>
            <w:r w:rsidRPr="00C52265">
              <w:rPr>
                <w:b/>
              </w:rPr>
              <w:t>овмöдчöминса</w:t>
            </w:r>
            <w:proofErr w:type="spellEnd"/>
          </w:p>
          <w:p w:rsidR="003003FA" w:rsidRPr="00C52265" w:rsidRDefault="003003FA" w:rsidP="00C522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C52265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3003FA" w:rsidRPr="00C52265" w:rsidRDefault="00221218" w:rsidP="00C522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</w:tcPr>
          <w:p w:rsidR="003003FA" w:rsidRPr="00C52265" w:rsidRDefault="003003FA" w:rsidP="00C522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265">
              <w:rPr>
                <w:b/>
              </w:rPr>
              <w:t>Совет</w:t>
            </w:r>
          </w:p>
          <w:p w:rsidR="003003FA" w:rsidRPr="00C52265" w:rsidRDefault="003003FA" w:rsidP="00C522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265">
              <w:rPr>
                <w:b/>
              </w:rPr>
              <w:t>сельского поселения</w:t>
            </w:r>
          </w:p>
          <w:p w:rsidR="003003FA" w:rsidRPr="00C52265" w:rsidRDefault="009B4E6B" w:rsidP="00C522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«Кельчиюр</w:t>
            </w:r>
            <w:r w:rsidR="003003FA" w:rsidRPr="00C52265">
              <w:rPr>
                <w:b/>
              </w:rPr>
              <w:t>»</w:t>
            </w:r>
          </w:p>
        </w:tc>
      </w:tr>
    </w:tbl>
    <w:p w:rsidR="003003FA" w:rsidRPr="00C52265" w:rsidRDefault="003003FA" w:rsidP="00C52265">
      <w:pPr>
        <w:widowControl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3003FA" w:rsidRPr="00C52265" w:rsidRDefault="003003FA" w:rsidP="00C52265">
      <w:pPr>
        <w:widowControl w:val="0"/>
        <w:tabs>
          <w:tab w:val="left" w:pos="6690"/>
        </w:tabs>
        <w:autoSpaceDE w:val="0"/>
        <w:autoSpaceDN w:val="0"/>
        <w:adjustRightInd w:val="0"/>
        <w:rPr>
          <w:b/>
          <w:sz w:val="23"/>
          <w:szCs w:val="20"/>
        </w:rPr>
      </w:pPr>
      <w:r w:rsidRPr="00C52265">
        <w:rPr>
          <w:b/>
          <w:sz w:val="23"/>
          <w:szCs w:val="20"/>
        </w:rPr>
        <w:t xml:space="preserve">                                                            К </w:t>
      </w:r>
      <w:proofErr w:type="gramStart"/>
      <w:r w:rsidRPr="00C52265">
        <w:rPr>
          <w:b/>
          <w:sz w:val="23"/>
          <w:szCs w:val="20"/>
        </w:rPr>
        <w:t>Ы</w:t>
      </w:r>
      <w:proofErr w:type="gramEnd"/>
      <w:r w:rsidRPr="00C52265">
        <w:rPr>
          <w:b/>
          <w:sz w:val="23"/>
          <w:szCs w:val="20"/>
        </w:rPr>
        <w:t xml:space="preserve"> В К </w:t>
      </w:r>
      <w:r w:rsidRPr="00C52265">
        <w:rPr>
          <w:b/>
          <w:sz w:val="28"/>
          <w:szCs w:val="20"/>
        </w:rPr>
        <w:t>ö</w:t>
      </w:r>
      <w:r w:rsidRPr="00C52265">
        <w:rPr>
          <w:b/>
          <w:sz w:val="23"/>
          <w:szCs w:val="20"/>
        </w:rPr>
        <w:t xml:space="preserve"> Р Т </w:t>
      </w:r>
      <w:r w:rsidRPr="00C52265">
        <w:rPr>
          <w:b/>
          <w:sz w:val="28"/>
          <w:szCs w:val="20"/>
        </w:rPr>
        <w:t>ö</w:t>
      </w:r>
      <w:r w:rsidRPr="00C52265">
        <w:rPr>
          <w:b/>
          <w:sz w:val="23"/>
          <w:szCs w:val="20"/>
        </w:rPr>
        <w:t xml:space="preserve"> Д</w:t>
      </w:r>
      <w:r w:rsidRPr="00C52265">
        <w:rPr>
          <w:b/>
          <w:sz w:val="23"/>
          <w:szCs w:val="20"/>
        </w:rPr>
        <w:tab/>
      </w:r>
    </w:p>
    <w:p w:rsidR="003003FA" w:rsidRPr="00C52265" w:rsidRDefault="003003FA" w:rsidP="00C52265">
      <w:pPr>
        <w:widowControl w:val="0"/>
        <w:tabs>
          <w:tab w:val="left" w:pos="381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C52265">
        <w:rPr>
          <w:b/>
          <w:sz w:val="23"/>
          <w:szCs w:val="20"/>
        </w:rPr>
        <w:tab/>
      </w:r>
      <w:r w:rsidRPr="00C52265">
        <w:rPr>
          <w:b/>
          <w:bCs/>
          <w:sz w:val="22"/>
          <w:szCs w:val="22"/>
        </w:rPr>
        <w:t xml:space="preserve">РЕШ Е Н И Е   </w:t>
      </w:r>
    </w:p>
    <w:p w:rsidR="003003FA" w:rsidRPr="00C52265" w:rsidRDefault="003003FA" w:rsidP="00C5226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52265">
        <w:rPr>
          <w:b/>
          <w:sz w:val="20"/>
          <w:szCs w:val="20"/>
        </w:rPr>
        <w:t xml:space="preserve">                                  </w:t>
      </w:r>
      <w:r w:rsidRPr="00C52265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3003FA" w:rsidRPr="00C52265" w:rsidRDefault="009B4E6B" w:rsidP="00C52265">
      <w:pPr>
        <w:widowControl w:val="0"/>
        <w:autoSpaceDE w:val="0"/>
        <w:autoSpaceDN w:val="0"/>
        <w:adjustRightInd w:val="0"/>
      </w:pPr>
      <w:r>
        <w:t xml:space="preserve">от </w:t>
      </w:r>
      <w:r w:rsidR="0007459C">
        <w:t>29</w:t>
      </w:r>
      <w:r>
        <w:t xml:space="preserve"> ноя</w:t>
      </w:r>
      <w:r w:rsidR="003003FA" w:rsidRPr="00C52265">
        <w:t>бря 2019 года                                                                                            №</w:t>
      </w:r>
      <w:r w:rsidR="0007459C">
        <w:t xml:space="preserve"> 4-32/2</w:t>
      </w:r>
    </w:p>
    <w:p w:rsidR="003003FA" w:rsidRPr="00C52265" w:rsidRDefault="003003FA" w:rsidP="00C5226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52265">
        <w:rPr>
          <w:sz w:val="20"/>
          <w:szCs w:val="20"/>
        </w:rPr>
        <w:t>Республи</w:t>
      </w:r>
      <w:r w:rsidR="009B4E6B">
        <w:rPr>
          <w:sz w:val="20"/>
          <w:szCs w:val="20"/>
        </w:rPr>
        <w:t xml:space="preserve">ка Коми, </w:t>
      </w:r>
      <w:proofErr w:type="spellStart"/>
      <w:r w:rsidR="009B4E6B">
        <w:rPr>
          <w:sz w:val="20"/>
          <w:szCs w:val="20"/>
        </w:rPr>
        <w:t>Ижемский</w:t>
      </w:r>
      <w:proofErr w:type="spellEnd"/>
      <w:r w:rsidR="009B4E6B">
        <w:rPr>
          <w:sz w:val="20"/>
          <w:szCs w:val="20"/>
        </w:rPr>
        <w:t xml:space="preserve"> район, с. Кельчиюр</w:t>
      </w:r>
    </w:p>
    <w:p w:rsidR="003003FA" w:rsidRPr="00C52265" w:rsidRDefault="003003FA" w:rsidP="00C5226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8"/>
      </w:tblGrid>
      <w:tr w:rsidR="003003FA" w:rsidRPr="00C52265" w:rsidTr="00486AFE">
        <w:trPr>
          <w:trHeight w:val="514"/>
        </w:trPr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3003FA" w:rsidRPr="00DA2731" w:rsidRDefault="003003FA" w:rsidP="00DA2731">
            <w:r w:rsidRPr="00C52265">
              <w:t xml:space="preserve">Об утверждении Положения </w:t>
            </w:r>
            <w:r w:rsidRPr="00DA2731">
              <w:t xml:space="preserve">«Об  оплате труда и установлении </w:t>
            </w:r>
            <w:proofErr w:type="gramStart"/>
            <w:r w:rsidRPr="00DA2731">
              <w:t>социальных</w:t>
            </w:r>
            <w:proofErr w:type="gramEnd"/>
          </w:p>
          <w:p w:rsidR="003003FA" w:rsidRPr="00DA2731" w:rsidRDefault="003003FA" w:rsidP="00DA2731">
            <w:r w:rsidRPr="00DA2731">
              <w:t>гарантий главе</w:t>
            </w:r>
            <w:r>
              <w:t xml:space="preserve"> муниципального образования</w:t>
            </w:r>
            <w:r w:rsidR="009B4E6B">
              <w:t xml:space="preserve"> сельского  поселения  «Кельчиюр</w:t>
            </w:r>
            <w:r w:rsidRPr="00DA2731">
              <w:t xml:space="preserve">»  </w:t>
            </w:r>
          </w:p>
          <w:p w:rsidR="003003FA" w:rsidRPr="00DA2731" w:rsidRDefault="003003FA" w:rsidP="00DA2731"/>
          <w:p w:rsidR="003003FA" w:rsidRPr="00C52265" w:rsidRDefault="003003FA" w:rsidP="00C522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3003FA" w:rsidRPr="00893532" w:rsidRDefault="003003FA" w:rsidP="00C52265">
      <w:pPr>
        <w:autoSpaceDE w:val="0"/>
        <w:autoSpaceDN w:val="0"/>
        <w:adjustRightInd w:val="0"/>
        <w:ind w:firstLine="708"/>
        <w:jc w:val="both"/>
      </w:pPr>
      <w:proofErr w:type="gramStart"/>
      <w:r w:rsidRPr="00893532">
        <w:rPr>
          <w:color w:val="000000"/>
          <w:spacing w:val="-1"/>
        </w:rPr>
        <w:t xml:space="preserve">Руководствуясь с </w:t>
      </w:r>
      <w:r w:rsidRPr="00893532">
        <w:rPr>
          <w:spacing w:val="-1"/>
        </w:rPr>
        <w:t xml:space="preserve">Федеральным </w:t>
      </w:r>
      <w:r>
        <w:rPr>
          <w:spacing w:val="-1"/>
        </w:rPr>
        <w:t xml:space="preserve">Законом </w:t>
      </w:r>
      <w:r w:rsidRPr="00893532">
        <w:rPr>
          <w:spacing w:val="-1"/>
        </w:rPr>
        <w:t>от 0</w:t>
      </w:r>
      <w:r>
        <w:rPr>
          <w:spacing w:val="-1"/>
        </w:rPr>
        <w:t>6</w:t>
      </w:r>
      <w:r w:rsidRPr="00893532">
        <w:rPr>
          <w:spacing w:val="-1"/>
        </w:rPr>
        <w:t>.</w:t>
      </w:r>
      <w:r>
        <w:rPr>
          <w:spacing w:val="-1"/>
        </w:rPr>
        <w:t>1</w:t>
      </w:r>
      <w:r w:rsidRPr="00893532">
        <w:rPr>
          <w:spacing w:val="-1"/>
        </w:rPr>
        <w:t>0.200</w:t>
      </w:r>
      <w:r>
        <w:rPr>
          <w:spacing w:val="-1"/>
        </w:rPr>
        <w:t>3</w:t>
      </w:r>
      <w:r w:rsidRPr="00893532">
        <w:rPr>
          <w:spacing w:val="-1"/>
        </w:rPr>
        <w:t xml:space="preserve"> N </w:t>
      </w:r>
      <w:r>
        <w:rPr>
          <w:spacing w:val="-1"/>
        </w:rPr>
        <w:t>131</w:t>
      </w:r>
      <w:r w:rsidRPr="00893532">
        <w:rPr>
          <w:spacing w:val="-1"/>
        </w:rPr>
        <w:t>-ФЗ «О</w:t>
      </w:r>
      <w:r>
        <w:rPr>
          <w:spacing w:val="-1"/>
        </w:rPr>
        <w:t>б общих принципах</w:t>
      </w:r>
      <w:r w:rsidRPr="00893532">
        <w:rPr>
          <w:spacing w:val="-1"/>
        </w:rPr>
        <w:t xml:space="preserve"> </w:t>
      </w:r>
      <w:r>
        <w:rPr>
          <w:spacing w:val="-1"/>
        </w:rPr>
        <w:t>организации местного самоуправления</w:t>
      </w:r>
      <w:r w:rsidRPr="00893532">
        <w:rPr>
          <w:spacing w:val="-1"/>
        </w:rPr>
        <w:t xml:space="preserve"> в Российской Федерации», </w:t>
      </w:r>
      <w:hyperlink r:id="rId6" w:history="1">
        <w:r w:rsidRPr="00893532">
          <w:rPr>
            <w:color w:val="0000FF"/>
            <w:spacing w:val="-1"/>
            <w:u w:val="single"/>
          </w:rPr>
          <w:t>Законом</w:t>
        </w:r>
      </w:hyperlink>
      <w:r w:rsidRPr="00893532">
        <w:rPr>
          <w:spacing w:val="-1"/>
        </w:rPr>
        <w:t xml:space="preserve"> Республики Коми от 20.12.2010 N 149-РЗ «</w:t>
      </w:r>
      <w:r w:rsidRPr="00893532"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</w:t>
      </w:r>
      <w:r w:rsidRPr="00893532">
        <w:rPr>
          <w:spacing w:val="-1"/>
        </w:rPr>
        <w:t xml:space="preserve">, </w:t>
      </w:r>
      <w:hyperlink r:id="rId7" w:history="1">
        <w:r w:rsidRPr="00893532">
          <w:rPr>
            <w:color w:val="0000FF"/>
            <w:spacing w:val="-1"/>
            <w:u w:val="single"/>
          </w:rPr>
          <w:t>Постановлением</w:t>
        </w:r>
      </w:hyperlink>
      <w:r w:rsidRPr="00893532">
        <w:rPr>
          <w:spacing w:val="-1"/>
        </w:rPr>
        <w:t xml:space="preserve"> Правительства Республики Коми от  9 ноября </w:t>
      </w:r>
      <w:smartTag w:uri="urn:schemas-microsoft-com:office:smarttags" w:element="metricconverter">
        <w:smartTagPr>
          <w:attr w:name="ProductID" w:val="2012 г"/>
        </w:smartTagPr>
        <w:r w:rsidRPr="00893532">
          <w:rPr>
            <w:spacing w:val="-1"/>
          </w:rPr>
          <w:t>2012 г</w:t>
        </w:r>
      </w:smartTag>
      <w:r w:rsidRPr="00893532">
        <w:rPr>
          <w:spacing w:val="-1"/>
        </w:rPr>
        <w:t>. N 480 «О нормативах формирования</w:t>
      </w:r>
      <w:proofErr w:type="gramEnd"/>
      <w:r w:rsidRPr="00893532">
        <w:rPr>
          <w:spacing w:val="-1"/>
        </w:rPr>
        <w:t xml:space="preserve">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</w:t>
      </w:r>
      <w:r w:rsidRPr="00893532">
        <w:rPr>
          <w:color w:val="000000"/>
          <w:spacing w:val="-1"/>
        </w:rPr>
        <w:t xml:space="preserve"> в органах местного самоуправления поселений»</w:t>
      </w:r>
    </w:p>
    <w:p w:rsidR="003003FA" w:rsidRPr="00C52265" w:rsidRDefault="003003FA" w:rsidP="00C52265">
      <w:pPr>
        <w:widowControl w:val="0"/>
        <w:shd w:val="clear" w:color="auto" w:fill="FFFFFF"/>
        <w:autoSpaceDE w:val="0"/>
        <w:autoSpaceDN w:val="0"/>
        <w:adjustRightInd w:val="0"/>
        <w:spacing w:before="197"/>
        <w:ind w:right="1" w:firstLine="542"/>
        <w:jc w:val="both"/>
      </w:pPr>
    </w:p>
    <w:p w:rsidR="003003FA" w:rsidRPr="00C52265" w:rsidRDefault="003003FA" w:rsidP="00C52265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</w:rPr>
      </w:pPr>
    </w:p>
    <w:p w:rsidR="003003FA" w:rsidRPr="00893532" w:rsidRDefault="009B4E6B" w:rsidP="00C52265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Совет сельского поселения «Кельчиюр</w:t>
      </w:r>
      <w:r w:rsidR="003003FA" w:rsidRPr="00893532">
        <w:rPr>
          <w:b/>
          <w:bCs/>
          <w:color w:val="000000"/>
        </w:rPr>
        <w:t>»</w:t>
      </w:r>
    </w:p>
    <w:p w:rsidR="003003FA" w:rsidRPr="00893532" w:rsidRDefault="003003FA" w:rsidP="00C522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9"/>
          <w:w w:val="120"/>
        </w:rPr>
      </w:pPr>
      <w:r w:rsidRPr="00893532">
        <w:rPr>
          <w:color w:val="000000"/>
          <w:spacing w:val="-9"/>
          <w:w w:val="120"/>
        </w:rPr>
        <w:t xml:space="preserve">РЕШИЛ: </w:t>
      </w:r>
    </w:p>
    <w:p w:rsidR="003003FA" w:rsidRPr="00C52265" w:rsidRDefault="003003FA" w:rsidP="00C522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9"/>
          <w:w w:val="120"/>
        </w:rPr>
      </w:pPr>
    </w:p>
    <w:p w:rsidR="003003FA" w:rsidRPr="00893532" w:rsidRDefault="003003FA" w:rsidP="00D86A4F">
      <w:pPr>
        <w:jc w:val="both"/>
      </w:pPr>
      <w:r w:rsidRPr="00893532">
        <w:t xml:space="preserve">        1. Утвердить Положения «Об  оплате труда и установлении социальных гарантий главе муниципального образов</w:t>
      </w:r>
      <w:r w:rsidR="009B4E6B">
        <w:t>ания сельского  поселения  «Кельчиюр</w:t>
      </w:r>
      <w:r w:rsidRPr="00893532">
        <w:t>» согласно приложению 1.</w:t>
      </w:r>
    </w:p>
    <w:p w:rsidR="003003FA" w:rsidRPr="00893532" w:rsidRDefault="003003FA" w:rsidP="00C52265">
      <w:pPr>
        <w:widowControl w:val="0"/>
        <w:autoSpaceDE w:val="0"/>
        <w:autoSpaceDN w:val="0"/>
        <w:ind w:firstLine="540"/>
        <w:jc w:val="both"/>
      </w:pPr>
      <w:r w:rsidRPr="00893532">
        <w:t xml:space="preserve">2. Утвердить </w:t>
      </w:r>
      <w:hyperlink w:anchor="P196" w:history="1">
        <w:r w:rsidRPr="00893532">
          <w:t>размер</w:t>
        </w:r>
      </w:hyperlink>
      <w:r w:rsidRPr="00893532">
        <w:t xml:space="preserve"> должностного оклада главы муниципального образ</w:t>
      </w:r>
      <w:r w:rsidR="009B4E6B">
        <w:t>ования сельского поселения «Кельчиюр</w:t>
      </w:r>
      <w:r w:rsidRPr="00893532">
        <w:t>» согласно приложению 2.</w:t>
      </w:r>
    </w:p>
    <w:p w:rsidR="003003FA" w:rsidRPr="00893532" w:rsidRDefault="003003FA" w:rsidP="00C52265">
      <w:pPr>
        <w:widowControl w:val="0"/>
        <w:autoSpaceDE w:val="0"/>
        <w:autoSpaceDN w:val="0"/>
        <w:ind w:firstLine="540"/>
        <w:jc w:val="both"/>
      </w:pPr>
      <w:r w:rsidRPr="00893532">
        <w:t xml:space="preserve">3. Утвердить </w:t>
      </w:r>
      <w:hyperlink w:anchor="P196" w:history="1">
        <w:r w:rsidRPr="00893532">
          <w:t>размер</w:t>
        </w:r>
      </w:hyperlink>
      <w:r w:rsidRPr="00893532">
        <w:t xml:space="preserve"> ежемесячного денежного поощрения главы муниципального образ</w:t>
      </w:r>
      <w:r w:rsidR="009B4E6B">
        <w:t>ования сельского поселения «Кельчиюр</w:t>
      </w:r>
      <w:r w:rsidRPr="00893532">
        <w:t>» согласно приложению 3</w:t>
      </w:r>
    </w:p>
    <w:p w:rsidR="003003FA" w:rsidRPr="00893532" w:rsidRDefault="003003FA" w:rsidP="00C52265">
      <w:pPr>
        <w:widowControl w:val="0"/>
        <w:autoSpaceDE w:val="0"/>
        <w:autoSpaceDN w:val="0"/>
        <w:ind w:firstLine="540"/>
        <w:jc w:val="both"/>
      </w:pPr>
      <w:r w:rsidRPr="00893532">
        <w:t xml:space="preserve">4. Настоящее решение вступает в силу со дня его </w:t>
      </w:r>
      <w:r>
        <w:t>официального опубликования</w:t>
      </w:r>
      <w:r w:rsidRPr="00893532">
        <w:t xml:space="preserve"> и распространяется на правоотношения, возникшие с 1 октября 2019 года.</w:t>
      </w:r>
    </w:p>
    <w:p w:rsidR="003003FA" w:rsidRPr="00893532" w:rsidRDefault="003003FA" w:rsidP="00C52265">
      <w:pPr>
        <w:suppressAutoHyphens/>
        <w:ind w:left="566" w:hanging="283"/>
        <w:rPr>
          <w:lang w:eastAsia="ar-SA"/>
        </w:rPr>
      </w:pPr>
      <w:r w:rsidRPr="00893532">
        <w:rPr>
          <w:lang w:eastAsia="ar-SA"/>
        </w:rPr>
        <w:t xml:space="preserve">    5.  Признать утратившими силу решения </w:t>
      </w:r>
      <w:r w:rsidR="006E6025">
        <w:rPr>
          <w:lang w:eastAsia="ar-SA"/>
        </w:rPr>
        <w:t>Совета сельского поселения «Кельчиюр</w:t>
      </w:r>
      <w:r w:rsidRPr="00893532">
        <w:rPr>
          <w:lang w:eastAsia="ar-SA"/>
        </w:rPr>
        <w:t>»:</w:t>
      </w:r>
    </w:p>
    <w:p w:rsidR="00A11086" w:rsidRDefault="00A11086" w:rsidP="00A11086">
      <w:r>
        <w:t>5.1  от 11.11.2014</w:t>
      </w:r>
      <w:r w:rsidR="003003FA" w:rsidRPr="00893532">
        <w:t>г. № 3-2</w:t>
      </w:r>
      <w:r>
        <w:t>3/6«Об  оплате труда  главе муниципального образования  сельского  поселения  «Кельчиюр»;</w:t>
      </w:r>
    </w:p>
    <w:p w:rsidR="003003FA" w:rsidRPr="00893532" w:rsidRDefault="003003FA" w:rsidP="00A11086">
      <w:pPr>
        <w:overflowPunct w:val="0"/>
        <w:autoSpaceDE w:val="0"/>
        <w:autoSpaceDN w:val="0"/>
        <w:adjustRightInd w:val="0"/>
        <w:spacing w:line="288" w:lineRule="auto"/>
        <w:jc w:val="both"/>
      </w:pPr>
      <w:r w:rsidRPr="00893532">
        <w:t xml:space="preserve"> </w:t>
      </w:r>
      <w:r w:rsidR="00A11086">
        <w:t>5.2  от 10.11.2016 №  4-3</w:t>
      </w:r>
      <w:r w:rsidRPr="00893532">
        <w:t>/2 «</w:t>
      </w:r>
      <w:r w:rsidR="00A11086">
        <w:t>Об  оплате труда  главе муниципального образования  сельского  поселения  «Кельчиюр</w:t>
      </w:r>
      <w:proofErr w:type="gramStart"/>
      <w:r w:rsidR="00A11086">
        <w:t>»;</w:t>
      </w:r>
      <w:r w:rsidRPr="00893532">
        <w:t xml:space="preserve">; </w:t>
      </w:r>
      <w:proofErr w:type="gramEnd"/>
    </w:p>
    <w:p w:rsidR="003003FA" w:rsidRPr="00893532" w:rsidRDefault="00A11086" w:rsidP="00C52265">
      <w:pPr>
        <w:jc w:val="both"/>
      </w:pPr>
      <w:r>
        <w:t>5.3  от 26.04.2018 № 4-19/1</w:t>
      </w:r>
      <w:r w:rsidR="003003FA" w:rsidRPr="00893532">
        <w:t xml:space="preserve"> «О  внесении  изменений  в  решение Сов</w:t>
      </w:r>
      <w:r>
        <w:t>ета  сельского  поселения  «Кельчиюр»  от  11.11.2014</w:t>
      </w:r>
      <w:r w:rsidR="003003FA" w:rsidRPr="00893532">
        <w:t xml:space="preserve"> года № 3- 2</w:t>
      </w:r>
      <w:r>
        <w:t>3/6</w:t>
      </w:r>
      <w:r w:rsidR="003003FA" w:rsidRPr="00893532">
        <w:t xml:space="preserve">  «Об  оплате труда г</w:t>
      </w:r>
      <w:r>
        <w:t>лаве сельского  поселения  «Кельчиюр</w:t>
      </w:r>
      <w:r w:rsidR="003003FA" w:rsidRPr="00893532">
        <w:t>»;</w:t>
      </w:r>
    </w:p>
    <w:p w:rsidR="003003FA" w:rsidRPr="00893532" w:rsidRDefault="00A11086" w:rsidP="00C52265">
      <w:pPr>
        <w:jc w:val="both"/>
      </w:pPr>
      <w:r>
        <w:lastRenderedPageBreak/>
        <w:t>5.4  от 08.10.2019</w:t>
      </w:r>
      <w:r w:rsidR="003003FA" w:rsidRPr="00893532">
        <w:t xml:space="preserve"> №</w:t>
      </w:r>
      <w:r>
        <w:t xml:space="preserve"> 4-31/2</w:t>
      </w:r>
      <w:r w:rsidR="003003FA" w:rsidRPr="00893532">
        <w:t xml:space="preserve">  «О  внесении  изменений  в  решение Сов</w:t>
      </w:r>
      <w:r>
        <w:t>ета  сельского  поселения  «Кельчиюр»  от  11.11.2014 года № 3-23/6</w:t>
      </w:r>
      <w:r w:rsidR="003003FA" w:rsidRPr="00893532">
        <w:t xml:space="preserve">  «Об  оплате труда г</w:t>
      </w:r>
      <w:r w:rsidR="00753888">
        <w:t>лаве сельского  поселения  «Кельчиюр</w:t>
      </w:r>
      <w:r w:rsidR="003003FA" w:rsidRPr="00893532">
        <w:t>»;</w:t>
      </w:r>
    </w:p>
    <w:p w:rsidR="003003FA" w:rsidRPr="00DC3602" w:rsidRDefault="003003FA" w:rsidP="00C5226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3003FA" w:rsidRDefault="003003FA" w:rsidP="00C5226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DC3602">
        <w:rPr>
          <w:sz w:val="28"/>
          <w:szCs w:val="28"/>
        </w:rPr>
        <w:t xml:space="preserve">          </w:t>
      </w:r>
    </w:p>
    <w:p w:rsidR="003003FA" w:rsidRDefault="003003FA" w:rsidP="00C5226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3003FA" w:rsidRPr="00893532" w:rsidRDefault="00753888" w:rsidP="00C52265">
      <w:pPr>
        <w:shd w:val="clear" w:color="auto" w:fill="FFFFFF"/>
        <w:spacing w:before="595"/>
        <w:ind w:right="-40"/>
        <w:jc w:val="both"/>
        <w:rPr>
          <w:color w:val="000000"/>
        </w:rPr>
      </w:pPr>
      <w:r>
        <w:rPr>
          <w:color w:val="000000"/>
        </w:rPr>
        <w:t>Глава сельского поселения  «Кельчиюр</w:t>
      </w:r>
      <w:r w:rsidR="003003FA" w:rsidRPr="00893532">
        <w:rPr>
          <w:color w:val="000000"/>
        </w:rPr>
        <w:t xml:space="preserve">»            </w:t>
      </w:r>
      <w:r w:rsidR="003003FA">
        <w:rPr>
          <w:color w:val="000000"/>
        </w:rPr>
        <w:t xml:space="preserve">                     </w:t>
      </w:r>
      <w:r w:rsidR="003003FA" w:rsidRPr="00893532">
        <w:rPr>
          <w:color w:val="000000"/>
        </w:rPr>
        <w:t xml:space="preserve">             </w:t>
      </w:r>
      <w:r>
        <w:rPr>
          <w:color w:val="000000"/>
        </w:rPr>
        <w:t xml:space="preserve">          </w:t>
      </w:r>
      <w:proofErr w:type="spellStart"/>
      <w:r>
        <w:rPr>
          <w:color w:val="000000"/>
        </w:rPr>
        <w:t>В.Ю.Артеев</w:t>
      </w:r>
      <w:proofErr w:type="spellEnd"/>
    </w:p>
    <w:p w:rsidR="003003FA" w:rsidRPr="00DC3602" w:rsidRDefault="003003FA" w:rsidP="00C52265">
      <w:pPr>
        <w:shd w:val="clear" w:color="auto" w:fill="FFFFFF"/>
        <w:spacing w:before="595"/>
        <w:ind w:right="-40"/>
        <w:jc w:val="both"/>
        <w:rPr>
          <w:color w:val="000000"/>
          <w:sz w:val="28"/>
          <w:szCs w:val="28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DC3602">
      <w:pPr>
        <w:widowControl w:val="0"/>
        <w:autoSpaceDE w:val="0"/>
        <w:autoSpaceDN w:val="0"/>
        <w:outlineLvl w:val="0"/>
        <w:rPr>
          <w:rFonts w:ascii="Calibri" w:hAnsi="Calibri" w:cs="Calibri"/>
          <w:sz w:val="22"/>
          <w:szCs w:val="20"/>
        </w:rPr>
      </w:pPr>
    </w:p>
    <w:p w:rsidR="003003FA" w:rsidRDefault="003003FA" w:rsidP="00DC3602">
      <w:pPr>
        <w:widowControl w:val="0"/>
        <w:tabs>
          <w:tab w:val="left" w:pos="7125"/>
          <w:tab w:val="right" w:pos="9355"/>
        </w:tabs>
        <w:jc w:val="right"/>
        <w:outlineLvl w:val="1"/>
      </w:pPr>
      <w:r w:rsidRPr="00C52265">
        <w:t xml:space="preserve">                                                                     </w:t>
      </w:r>
      <w:r>
        <w:t xml:space="preserve">                         </w:t>
      </w:r>
    </w:p>
    <w:p w:rsidR="00167015" w:rsidRDefault="003003FA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  <w:r w:rsidRPr="00C52265">
        <w:t xml:space="preserve">  </w:t>
      </w: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167015" w:rsidRDefault="00167015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</w:p>
    <w:p w:rsidR="003003FA" w:rsidRPr="00C52265" w:rsidRDefault="003003FA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  <w:r w:rsidRPr="00C52265">
        <w:lastRenderedPageBreak/>
        <w:t>Приложение №1</w:t>
      </w:r>
    </w:p>
    <w:p w:rsidR="003003FA" w:rsidRPr="00C52265" w:rsidRDefault="003003FA" w:rsidP="00C52265">
      <w:pPr>
        <w:widowControl w:val="0"/>
        <w:tabs>
          <w:tab w:val="left" w:pos="7125"/>
          <w:tab w:val="right" w:pos="9355"/>
        </w:tabs>
        <w:jc w:val="right"/>
        <w:outlineLvl w:val="1"/>
        <w:rPr>
          <w:sz w:val="20"/>
          <w:szCs w:val="20"/>
        </w:rPr>
      </w:pPr>
      <w:r w:rsidRPr="00C52265">
        <w:t xml:space="preserve">                                                                                                         к Решению С</w:t>
      </w:r>
      <w:r w:rsidR="00D132D1">
        <w:t>овета сельского поселения  «Кельчиюр</w:t>
      </w:r>
      <w:r w:rsidRPr="00C52265">
        <w:t>»</w:t>
      </w:r>
    </w:p>
    <w:p w:rsidR="003003FA" w:rsidRPr="00C52265" w:rsidRDefault="003003FA" w:rsidP="00C52265">
      <w:pPr>
        <w:widowControl w:val="0"/>
        <w:tabs>
          <w:tab w:val="left" w:pos="7087"/>
        </w:tabs>
        <w:jc w:val="right"/>
      </w:pPr>
      <w:r w:rsidRPr="00C52265">
        <w:t xml:space="preserve">                                                                                                          </w:t>
      </w:r>
      <w:r w:rsidR="00D132D1">
        <w:t xml:space="preserve">   от</w:t>
      </w:r>
      <w:r w:rsidR="0007459C">
        <w:t>29</w:t>
      </w:r>
      <w:r w:rsidR="00D132D1">
        <w:t xml:space="preserve"> .11.2019   №</w:t>
      </w:r>
      <w:r w:rsidR="000E012E">
        <w:t xml:space="preserve"> </w:t>
      </w:r>
      <w:bookmarkStart w:id="0" w:name="_GoBack"/>
      <w:bookmarkEnd w:id="0"/>
      <w:r w:rsidR="0007459C">
        <w:t>4-32/2</w:t>
      </w:r>
      <w:r w:rsidRPr="00C52265">
        <w:t xml:space="preserve"> </w:t>
      </w:r>
    </w:p>
    <w:p w:rsidR="003003FA" w:rsidRPr="00C52265" w:rsidRDefault="003003FA" w:rsidP="00C52265">
      <w:pPr>
        <w:widowControl w:val="0"/>
        <w:jc w:val="center"/>
      </w:pPr>
    </w:p>
    <w:p w:rsidR="003003FA" w:rsidRPr="00C52265" w:rsidRDefault="003003FA" w:rsidP="00C52265">
      <w:pPr>
        <w:widowControl w:val="0"/>
        <w:jc w:val="center"/>
        <w:rPr>
          <w:b/>
          <w:bCs/>
        </w:rPr>
      </w:pPr>
      <w:bookmarkStart w:id="1" w:name="Par791"/>
      <w:bookmarkEnd w:id="1"/>
      <w:r w:rsidRPr="00C52265">
        <w:rPr>
          <w:b/>
          <w:bCs/>
        </w:rPr>
        <w:t>ПОЛОЖЕНИЕ</w:t>
      </w:r>
    </w:p>
    <w:p w:rsidR="003003FA" w:rsidRPr="00DA2731" w:rsidRDefault="003003FA" w:rsidP="00DA2731">
      <w:pPr>
        <w:widowControl w:val="0"/>
        <w:jc w:val="center"/>
        <w:rPr>
          <w:b/>
        </w:rPr>
      </w:pPr>
      <w:r>
        <w:rPr>
          <w:b/>
        </w:rPr>
        <w:t>о</w:t>
      </w:r>
      <w:r w:rsidRPr="00DA2731">
        <w:rPr>
          <w:b/>
        </w:rPr>
        <w:t>б  оплате труда и установлении социальных</w:t>
      </w:r>
    </w:p>
    <w:p w:rsidR="003003FA" w:rsidRPr="00C52265" w:rsidRDefault="003003FA" w:rsidP="00DA2731">
      <w:pPr>
        <w:widowControl w:val="0"/>
        <w:jc w:val="center"/>
      </w:pPr>
      <w:r w:rsidRPr="00DA2731">
        <w:rPr>
          <w:b/>
        </w:rPr>
        <w:t>гарантий главе</w:t>
      </w:r>
      <w:r>
        <w:rPr>
          <w:b/>
        </w:rPr>
        <w:t xml:space="preserve"> </w:t>
      </w:r>
      <w:r w:rsidRPr="00DA2731">
        <w:rPr>
          <w:b/>
        </w:rPr>
        <w:t xml:space="preserve"> </w:t>
      </w:r>
      <w:r w:rsidRPr="00D86A4F">
        <w:rPr>
          <w:b/>
        </w:rPr>
        <w:t xml:space="preserve">муниципального образования </w:t>
      </w:r>
      <w:r w:rsidR="00D132D1">
        <w:rPr>
          <w:b/>
        </w:rPr>
        <w:t>сельского  поселения  «Кельчиюр»</w:t>
      </w:r>
    </w:p>
    <w:p w:rsidR="003003FA" w:rsidRPr="00C52265" w:rsidRDefault="003003FA" w:rsidP="00C52265">
      <w:pPr>
        <w:widowControl w:val="0"/>
        <w:jc w:val="center"/>
        <w:outlineLvl w:val="2"/>
        <w:rPr>
          <w:b/>
        </w:rPr>
      </w:pPr>
      <w:r w:rsidRPr="00C52265">
        <w:t xml:space="preserve"> </w:t>
      </w:r>
      <w:r w:rsidRPr="00C52265">
        <w:rPr>
          <w:b/>
        </w:rPr>
        <w:t>1. Общие положения</w:t>
      </w:r>
    </w:p>
    <w:p w:rsidR="003003FA" w:rsidRPr="00C52265" w:rsidRDefault="003003FA" w:rsidP="00C52265">
      <w:pPr>
        <w:widowControl w:val="0"/>
        <w:ind w:firstLine="540"/>
        <w:jc w:val="both"/>
      </w:pPr>
    </w:p>
    <w:p w:rsidR="003003FA" w:rsidRPr="00C52265" w:rsidRDefault="003003FA" w:rsidP="00C52265">
      <w:pPr>
        <w:autoSpaceDE w:val="0"/>
        <w:autoSpaceDN w:val="0"/>
        <w:adjustRightInd w:val="0"/>
        <w:ind w:firstLine="708"/>
        <w:jc w:val="both"/>
      </w:pPr>
      <w:r w:rsidRPr="00C52265">
        <w:t xml:space="preserve">1. </w:t>
      </w:r>
      <w:proofErr w:type="gramStart"/>
      <w:r w:rsidRPr="00C52265">
        <w:t>Настоящее Положение разработано в целях упорядочения оплаты труда</w:t>
      </w:r>
      <w:r>
        <w:t xml:space="preserve">, </w:t>
      </w:r>
      <w:r w:rsidRPr="00C52265">
        <w:t xml:space="preserve"> повышения качества и результативности работы выборного должностного лица  главы</w:t>
      </w:r>
      <w:r w:rsidRPr="00C52265">
        <w:rPr>
          <w:color w:val="FF0000"/>
        </w:rPr>
        <w:t xml:space="preserve"> </w:t>
      </w:r>
      <w:r w:rsidRPr="00C52265">
        <w:t>муниципального образ</w:t>
      </w:r>
      <w:r w:rsidR="00D132D1">
        <w:t>ования сельского поселения «Кельчиюр</w:t>
      </w:r>
      <w:r w:rsidRPr="00C52265">
        <w:t xml:space="preserve">», в соответствии с </w:t>
      </w:r>
      <w:hyperlink r:id="rId8" w:history="1">
        <w:r w:rsidRPr="00C52265">
          <w:rPr>
            <w:color w:val="0000FF"/>
            <w:spacing w:val="-1"/>
            <w:u w:val="single"/>
          </w:rPr>
          <w:t>Законом</w:t>
        </w:r>
      </w:hyperlink>
      <w:r w:rsidRPr="00C52265">
        <w:rPr>
          <w:spacing w:val="-1"/>
        </w:rPr>
        <w:t xml:space="preserve"> Республики Коми от 20.12.2010 N 149-РЗ «</w:t>
      </w:r>
      <w:r w:rsidRPr="00C52265"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</w:t>
      </w:r>
      <w:r w:rsidRPr="00C52265">
        <w:rPr>
          <w:spacing w:val="-1"/>
        </w:rPr>
        <w:t xml:space="preserve">, </w:t>
      </w:r>
      <w:hyperlink r:id="rId9" w:history="1">
        <w:r w:rsidRPr="00C52265">
          <w:rPr>
            <w:color w:val="0000FF"/>
            <w:spacing w:val="-1"/>
            <w:u w:val="single"/>
          </w:rPr>
          <w:t>Постановлением</w:t>
        </w:r>
      </w:hyperlink>
      <w:r w:rsidRPr="00C52265">
        <w:rPr>
          <w:spacing w:val="-1"/>
        </w:rPr>
        <w:t xml:space="preserve"> Правительства Республики Коми от  9</w:t>
      </w:r>
      <w:proofErr w:type="gramEnd"/>
      <w:r w:rsidRPr="00C52265">
        <w:rPr>
          <w:spacing w:val="-1"/>
        </w:rPr>
        <w:t xml:space="preserve"> ноября </w:t>
      </w:r>
      <w:smartTag w:uri="urn:schemas-microsoft-com:office:smarttags" w:element="metricconverter">
        <w:smartTagPr>
          <w:attr w:name="ProductID" w:val="2012 г"/>
        </w:smartTagPr>
        <w:r w:rsidRPr="00C52265">
          <w:rPr>
            <w:spacing w:val="-1"/>
          </w:rPr>
          <w:t>2012 г</w:t>
        </w:r>
      </w:smartTag>
      <w:r w:rsidRPr="00C52265">
        <w:rPr>
          <w:spacing w:val="-1"/>
        </w:rPr>
        <w:t>. N 480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</w:t>
      </w:r>
      <w:r w:rsidRPr="00C52265">
        <w:rPr>
          <w:color w:val="000000"/>
          <w:spacing w:val="-1"/>
        </w:rPr>
        <w:t xml:space="preserve"> в органах местного самоуправления поселений»</w:t>
      </w:r>
      <w:r w:rsidRPr="00C52265">
        <w:t>.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2. Настоящим Положением определяется система оплаты труда</w:t>
      </w:r>
      <w:r>
        <w:t xml:space="preserve"> и социальные гарантии</w:t>
      </w:r>
      <w:r w:rsidRPr="00C52265">
        <w:t xml:space="preserve"> выборного должностного лица главы муниципального образов</w:t>
      </w:r>
      <w:r w:rsidR="00D132D1">
        <w:t>ания сельского поселения «Кельчиюр</w:t>
      </w:r>
      <w:r>
        <w:t xml:space="preserve">» </w:t>
      </w:r>
      <w:r w:rsidRPr="00C52265">
        <w:t>(далее – глава сельского поселения).</w:t>
      </w:r>
    </w:p>
    <w:p w:rsidR="003003FA" w:rsidRPr="00C52265" w:rsidRDefault="003003FA" w:rsidP="00C52265">
      <w:pPr>
        <w:widowControl w:val="0"/>
        <w:ind w:firstLine="540"/>
        <w:jc w:val="both"/>
      </w:pPr>
    </w:p>
    <w:p w:rsidR="003003FA" w:rsidRPr="00C52265" w:rsidRDefault="003003FA" w:rsidP="00C52265">
      <w:pPr>
        <w:widowControl w:val="0"/>
        <w:jc w:val="center"/>
        <w:outlineLvl w:val="2"/>
        <w:rPr>
          <w:b/>
        </w:rPr>
      </w:pPr>
      <w:r w:rsidRPr="00C52265">
        <w:rPr>
          <w:b/>
        </w:rPr>
        <w:t xml:space="preserve"> 2. Оплата труда </w:t>
      </w:r>
    </w:p>
    <w:p w:rsidR="003003FA" w:rsidRPr="00C52265" w:rsidRDefault="003003FA" w:rsidP="00C52265">
      <w:pPr>
        <w:widowControl w:val="0"/>
        <w:jc w:val="both"/>
      </w:pPr>
    </w:p>
    <w:p w:rsidR="003003FA" w:rsidRPr="00C52265" w:rsidRDefault="003003FA" w:rsidP="00C52265">
      <w:pPr>
        <w:autoSpaceDE w:val="0"/>
        <w:autoSpaceDN w:val="0"/>
        <w:adjustRightInd w:val="0"/>
        <w:jc w:val="both"/>
      </w:pPr>
      <w:r w:rsidRPr="00C52265">
        <w:t xml:space="preserve">         2.1. Оплата труда главы сельского поселения,  производится в виде денежного содержания, которое состоит из должностного оклада, а также из ежемесячных и иных дополнительных выплат, установленных действующим законодательством.</w:t>
      </w:r>
    </w:p>
    <w:p w:rsidR="003003FA" w:rsidRPr="00C52265" w:rsidRDefault="003003FA" w:rsidP="00C52265">
      <w:pPr>
        <w:autoSpaceDE w:val="0"/>
        <w:autoSpaceDN w:val="0"/>
        <w:adjustRightInd w:val="0"/>
        <w:jc w:val="both"/>
      </w:pPr>
      <w:r w:rsidRPr="00C52265">
        <w:t xml:space="preserve">        </w:t>
      </w:r>
      <w:r w:rsidRPr="00C52265">
        <w:rPr>
          <w:rFonts w:ascii="Calibri" w:hAnsi="Calibri" w:cs="Calibri"/>
          <w:color w:val="FF0000"/>
          <w:sz w:val="22"/>
          <w:szCs w:val="20"/>
        </w:rPr>
        <w:t xml:space="preserve"> </w:t>
      </w:r>
      <w:r w:rsidRPr="00C52265">
        <w:rPr>
          <w:rFonts w:ascii="Calibri" w:hAnsi="Calibri" w:cs="Calibri"/>
          <w:sz w:val="22"/>
          <w:szCs w:val="20"/>
        </w:rPr>
        <w:t>2.2</w:t>
      </w:r>
      <w:r w:rsidRPr="00C52265">
        <w:t>. В составе оплаты труда главы сельского поселения предусмотрены ежемесячные и иные дополнительные выплаты, к которым относятся: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- ежемесячное денежное поощрение;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- премия;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-другие выплаты, предусмотренные федеральным законодательством.</w:t>
      </w:r>
    </w:p>
    <w:p w:rsidR="003003FA" w:rsidRPr="00C52265" w:rsidRDefault="003003FA" w:rsidP="00C52265">
      <w:pPr>
        <w:widowControl w:val="0"/>
        <w:jc w:val="both"/>
      </w:pPr>
      <w:r w:rsidRPr="00C52265">
        <w:t xml:space="preserve">        2.3. Размер должностного </w:t>
      </w:r>
      <w:proofErr w:type="gramStart"/>
      <w:r w:rsidRPr="00C52265">
        <w:t>оклада</w:t>
      </w:r>
      <w:proofErr w:type="gramEnd"/>
      <w:r w:rsidRPr="00C52265">
        <w:t xml:space="preserve"> установленный настоящим решением </w:t>
      </w:r>
      <w:r w:rsidR="00D132D1">
        <w:t>Совета сельского поселения «Кельчиюр</w:t>
      </w:r>
      <w:r w:rsidRPr="00C52265">
        <w:t>», подлежат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3003FA" w:rsidRPr="00C52265" w:rsidRDefault="003003FA" w:rsidP="00C52265">
      <w:pPr>
        <w:widowControl w:val="0"/>
        <w:jc w:val="both"/>
      </w:pPr>
      <w:r w:rsidRPr="00C52265">
        <w:t xml:space="preserve">        2.4. При увеличении (индексации) размера должностного оклада выборного должностного лица, должностной оклад подлежат округлению до целого рубля в сторону увеличения.</w:t>
      </w:r>
    </w:p>
    <w:p w:rsidR="003003FA" w:rsidRPr="00C52265" w:rsidRDefault="003003FA" w:rsidP="00C52265">
      <w:pPr>
        <w:widowControl w:val="0"/>
        <w:jc w:val="center"/>
        <w:outlineLvl w:val="2"/>
        <w:rPr>
          <w:b/>
        </w:rPr>
      </w:pPr>
      <w:r w:rsidRPr="00C52265">
        <w:rPr>
          <w:b/>
        </w:rPr>
        <w:t xml:space="preserve"> </w:t>
      </w:r>
    </w:p>
    <w:p w:rsidR="003003FA" w:rsidRPr="00C52265" w:rsidRDefault="003003FA" w:rsidP="00C52265">
      <w:pPr>
        <w:widowControl w:val="0"/>
        <w:jc w:val="center"/>
        <w:outlineLvl w:val="2"/>
        <w:rPr>
          <w:b/>
        </w:rPr>
      </w:pPr>
      <w:r w:rsidRPr="00C52265">
        <w:rPr>
          <w:b/>
        </w:rPr>
        <w:t xml:space="preserve">3. Фонд оплаты труда </w:t>
      </w:r>
    </w:p>
    <w:p w:rsidR="003003FA" w:rsidRPr="00C52265" w:rsidRDefault="003003FA" w:rsidP="00C52265">
      <w:pPr>
        <w:widowControl w:val="0"/>
        <w:ind w:firstLine="540"/>
        <w:jc w:val="both"/>
      </w:pPr>
    </w:p>
    <w:p w:rsidR="003003FA" w:rsidRPr="00C52265" w:rsidRDefault="003003FA" w:rsidP="00C52265">
      <w:pPr>
        <w:widowControl w:val="0"/>
        <w:ind w:firstLine="540"/>
        <w:jc w:val="both"/>
      </w:pPr>
      <w:bookmarkStart w:id="2" w:name="Par827"/>
      <w:bookmarkEnd w:id="2"/>
      <w:r w:rsidRPr="00C52265">
        <w:t>3.1. При формировании фонда оплаты труда сверх суммы средств, направляемых для выплаты должностного оклада, предусматриваются средства на выплату (в расчете на финансовый год):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1)</w:t>
      </w:r>
      <w:r w:rsidRPr="00C52265">
        <w:rPr>
          <w:rFonts w:ascii="Calibri" w:hAnsi="Calibri" w:cs="Calibri"/>
          <w:sz w:val="22"/>
          <w:szCs w:val="20"/>
        </w:rPr>
        <w:t xml:space="preserve"> </w:t>
      </w:r>
      <w:r w:rsidRPr="00C52265">
        <w:t>ежемесячного денежного поощрения - в размере, установленном по соответствующей должности;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2) премии - в размере не более двух должностных окладов;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lastRenderedPageBreak/>
        <w:t>3) районный коэффициент и процентная надбавка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:rsidR="003003FA" w:rsidRPr="00C52265" w:rsidRDefault="003003FA" w:rsidP="00C52265">
      <w:pPr>
        <w:widowControl w:val="0"/>
        <w:autoSpaceDE w:val="0"/>
        <w:autoSpaceDN w:val="0"/>
        <w:spacing w:before="220"/>
        <w:ind w:firstLine="540"/>
        <w:jc w:val="both"/>
      </w:pPr>
      <w:r w:rsidRPr="00C52265">
        <w:t xml:space="preserve">3.2. Установить, что размеры ежемесячных и иных дополнительных выплат устанавливаются в размерах, не превышающих нормативов формирования расходов на оплату труда выборных должностных лиц местного самоуправления, определенных в соответствии с </w:t>
      </w:r>
      <w:hyperlink r:id="rId10" w:history="1">
        <w:r w:rsidRPr="00C52265">
          <w:rPr>
            <w:color w:val="0000FF"/>
            <w:u w:val="single"/>
          </w:rPr>
          <w:t>Постановлением</w:t>
        </w:r>
      </w:hyperlink>
      <w:r w:rsidRPr="00C52265">
        <w:t xml:space="preserve"> Правительства Республики Коми от   9 ноября </w:t>
      </w:r>
      <w:smartTag w:uri="urn:schemas-microsoft-com:office:smarttags" w:element="metricconverter">
        <w:smartTagPr>
          <w:attr w:name="ProductID" w:val="2012 г"/>
        </w:smartTagPr>
        <w:r w:rsidRPr="00C52265">
          <w:t>2012 г</w:t>
        </w:r>
      </w:smartTag>
      <w:r w:rsidRPr="00C52265">
        <w:t>. N 480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поселений».</w:t>
      </w:r>
    </w:p>
    <w:p w:rsidR="003003FA" w:rsidRPr="00C52265" w:rsidRDefault="003003FA" w:rsidP="00C52265">
      <w:pPr>
        <w:widowControl w:val="0"/>
        <w:ind w:firstLine="540"/>
        <w:jc w:val="both"/>
      </w:pPr>
    </w:p>
    <w:p w:rsidR="003003FA" w:rsidRPr="00C52265" w:rsidRDefault="003003FA" w:rsidP="00C52265">
      <w:pPr>
        <w:widowControl w:val="0"/>
        <w:autoSpaceDE w:val="0"/>
        <w:autoSpaceDN w:val="0"/>
        <w:jc w:val="center"/>
        <w:outlineLvl w:val="1"/>
        <w:rPr>
          <w:b/>
        </w:rPr>
      </w:pPr>
      <w:r w:rsidRPr="00C52265">
        <w:rPr>
          <w:b/>
        </w:rPr>
        <w:t>4. Порядок установления и выплаты ежемесячного денежного поощрения</w:t>
      </w:r>
    </w:p>
    <w:p w:rsidR="003003FA" w:rsidRPr="00C52265" w:rsidRDefault="003003FA" w:rsidP="00C52265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autoSpaceDE w:val="0"/>
        <w:autoSpaceDN w:val="0"/>
        <w:adjustRightInd w:val="0"/>
        <w:jc w:val="both"/>
        <w:rPr>
          <w:bCs/>
        </w:rPr>
      </w:pPr>
      <w:r w:rsidRPr="00C52265">
        <w:t xml:space="preserve">           4.1. </w:t>
      </w:r>
      <w:r w:rsidRPr="00C52265">
        <w:rPr>
          <w:bCs/>
        </w:rPr>
        <w:t xml:space="preserve">Ежемесячное денежное поощрение является ежемесячной гарантированной выплатой, независящей от результатов работы, устанавливается в виде коэффициента к должностному окладу. </w:t>
      </w:r>
    </w:p>
    <w:p w:rsidR="003003FA" w:rsidRPr="00C52265" w:rsidRDefault="003003FA" w:rsidP="00C52265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52265">
        <w:t xml:space="preserve">4.2. </w:t>
      </w:r>
      <w:r w:rsidRPr="00C52265">
        <w:rPr>
          <w:bCs/>
        </w:rPr>
        <w:t xml:space="preserve">Ежемесячное денежное поощрение  </w:t>
      </w:r>
      <w:r w:rsidRPr="00C52265">
        <w:t xml:space="preserve">устанавливается в соответствии с замещаемой должностью </w:t>
      </w:r>
      <w:r w:rsidRPr="00C52265">
        <w:rPr>
          <w:bCs/>
        </w:rPr>
        <w:t>согласно</w:t>
      </w:r>
      <w:r w:rsidRPr="00C52265">
        <w:rPr>
          <w:bCs/>
          <w:color w:val="FF0000"/>
        </w:rPr>
        <w:t xml:space="preserve"> </w:t>
      </w:r>
      <w:r w:rsidRPr="00C52265">
        <w:rPr>
          <w:bCs/>
        </w:rPr>
        <w:t>приложению № 3</w:t>
      </w:r>
      <w:r w:rsidRPr="00C52265">
        <w:t xml:space="preserve"> </w:t>
      </w:r>
      <w:r w:rsidRPr="00C52265">
        <w:rPr>
          <w:bCs/>
        </w:rPr>
        <w:t>настоящего решения.</w:t>
      </w:r>
    </w:p>
    <w:p w:rsidR="003003FA" w:rsidRPr="00C52265" w:rsidRDefault="003003FA" w:rsidP="00C52265">
      <w:pPr>
        <w:widowControl w:val="0"/>
        <w:autoSpaceDE w:val="0"/>
        <w:autoSpaceDN w:val="0"/>
        <w:ind w:firstLine="540"/>
        <w:jc w:val="both"/>
      </w:pPr>
      <w:r w:rsidRPr="00C52265">
        <w:rPr>
          <w:rFonts w:ascii="Calibri" w:hAnsi="Calibri" w:cs="Calibri"/>
          <w:sz w:val="22"/>
          <w:szCs w:val="20"/>
        </w:rPr>
        <w:tab/>
      </w:r>
      <w:r w:rsidRPr="00C52265">
        <w:rPr>
          <w:b/>
        </w:rPr>
        <w:t xml:space="preserve"> </w:t>
      </w:r>
    </w:p>
    <w:p w:rsidR="003003FA" w:rsidRPr="00C52265" w:rsidRDefault="003003FA" w:rsidP="00C52265">
      <w:pPr>
        <w:widowControl w:val="0"/>
        <w:jc w:val="center"/>
        <w:outlineLvl w:val="2"/>
        <w:rPr>
          <w:b/>
        </w:rPr>
      </w:pPr>
      <w:r w:rsidRPr="00C52265">
        <w:rPr>
          <w:b/>
        </w:rPr>
        <w:t xml:space="preserve">5. Порядок выплаты премии </w:t>
      </w:r>
    </w:p>
    <w:p w:rsidR="003003FA" w:rsidRPr="00C52265" w:rsidRDefault="003003FA" w:rsidP="00C52265">
      <w:pPr>
        <w:widowControl w:val="0"/>
        <w:ind w:firstLine="540"/>
        <w:jc w:val="both"/>
      </w:pPr>
    </w:p>
    <w:p w:rsidR="003003FA" w:rsidRPr="00C52265" w:rsidRDefault="003003FA" w:rsidP="00C52265">
      <w:pPr>
        <w:widowControl w:val="0"/>
        <w:ind w:left="540"/>
        <w:jc w:val="both"/>
      </w:pPr>
      <w:r w:rsidRPr="00C52265">
        <w:t xml:space="preserve"> 5.1.Глава сельского поселения премируется с целью: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1) повышения заинтересованности в достижении положительных результатов своего труда при решении вопросов обеспечения социально-экономического развития;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2) повышения ответственности, исполнительской дисциплины, творческой активности;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3) достижения результатов от организации контроля и исполнения решений и программ, принимаемых Советом и администрацие</w:t>
      </w:r>
      <w:r w:rsidR="00D132D1">
        <w:t>й сельского поселения «Кельчиюр</w:t>
      </w:r>
      <w:r w:rsidRPr="00C52265">
        <w:t>».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5.2. В качестве показателей премирования устанавливаются: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1) своевременное и качественное выполнение обязанностей в соответствии с планом работы;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2) своевременная и качественная подготовка решен</w:t>
      </w:r>
      <w:r w:rsidR="00D132D1">
        <w:t>ий Совета сельского поселения «Кельчиюр</w:t>
      </w:r>
      <w:r w:rsidRPr="00C52265">
        <w:t>», постановлений, распоряжений</w:t>
      </w:r>
      <w:r w:rsidR="00D132D1">
        <w:t xml:space="preserve"> главы сельского поселения «Кельчиюр</w:t>
      </w:r>
      <w:r w:rsidRPr="00C52265">
        <w:t>» и ответов на обращения граждан;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3) качественное и в срок представление материалов по запросам министерств, ведомств Республики Коми, Совета муниципального района, отчетов;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4) отсутствие обоснованных жалоб и заявлений, связанных с трудовой деятельностью, со стороны руководства, других служб, предприятий, организаций, граждан.</w:t>
      </w:r>
    </w:p>
    <w:p w:rsidR="003003FA" w:rsidRDefault="003003FA" w:rsidP="00C52265">
      <w:pPr>
        <w:autoSpaceDE w:val="0"/>
        <w:autoSpaceDN w:val="0"/>
        <w:adjustRightInd w:val="0"/>
        <w:ind w:firstLine="540"/>
        <w:jc w:val="both"/>
      </w:pPr>
      <w:r w:rsidRPr="00C52265">
        <w:t xml:space="preserve">5.3. </w:t>
      </w:r>
      <w:r>
        <w:rPr>
          <w:lang w:eastAsia="en-US"/>
        </w:rPr>
        <w:t xml:space="preserve">Размер премии устанавливается ежеквартально </w:t>
      </w:r>
      <w:r>
        <w:t xml:space="preserve">и утверждается Решением </w:t>
      </w:r>
      <w:r w:rsidR="00D132D1">
        <w:t>Совета сельского поселения «Кельчиюр</w:t>
      </w:r>
      <w:r w:rsidR="0007459C">
        <w:t>» за фактическое отработанное время. Премия  выплачивается на основании распоряжения «Кельчиюр»</w:t>
      </w:r>
    </w:p>
    <w:p w:rsidR="003003FA" w:rsidRPr="00C52265" w:rsidRDefault="003003FA" w:rsidP="00C52265">
      <w:pPr>
        <w:autoSpaceDE w:val="0"/>
        <w:autoSpaceDN w:val="0"/>
        <w:adjustRightInd w:val="0"/>
        <w:ind w:firstLine="540"/>
        <w:jc w:val="both"/>
      </w:pPr>
      <w:r w:rsidRPr="00C52265">
        <w:t>5.4. Лишение премии полностью или частично может производиться по итогам работы за следующие недостатки и упущения: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1)невыполнение показателей премирования, установленных настоящим Положением;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2) нарушение правил внутреннего трудового распорядка;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 xml:space="preserve">3) за нарушение норм законодательства . 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За совершение прогулов лишаются премии полностью. Снижение премии производится за тот расчетный период, в котором были выявлены недостатки в работе.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 xml:space="preserve">5.5.Премирование может производиться по итогам работы за год при наличии </w:t>
      </w:r>
      <w:r w:rsidRPr="00C52265">
        <w:lastRenderedPageBreak/>
        <w:t>экономии фонда оплаты труда.</w:t>
      </w:r>
    </w:p>
    <w:p w:rsidR="003003FA" w:rsidRPr="00C52265" w:rsidRDefault="003003FA" w:rsidP="00C52265">
      <w:pPr>
        <w:widowControl w:val="0"/>
        <w:ind w:firstLine="540"/>
        <w:jc w:val="both"/>
      </w:pPr>
    </w:p>
    <w:p w:rsidR="003003FA" w:rsidRPr="00C52265" w:rsidRDefault="003003FA" w:rsidP="00C52265">
      <w:pPr>
        <w:widowControl w:val="0"/>
        <w:jc w:val="center"/>
        <w:outlineLvl w:val="2"/>
      </w:pPr>
      <w:r w:rsidRPr="00C52265">
        <w:rPr>
          <w:b/>
        </w:rPr>
        <w:t xml:space="preserve">6. Отпуск </w:t>
      </w:r>
      <w:r w:rsidR="00D132D1">
        <w:rPr>
          <w:b/>
        </w:rPr>
        <w:t>главы сельского поселения «Кельчиюр</w:t>
      </w:r>
      <w:r>
        <w:rPr>
          <w:b/>
        </w:rPr>
        <w:t>»</w:t>
      </w:r>
    </w:p>
    <w:p w:rsidR="003003FA" w:rsidRPr="00C52265" w:rsidRDefault="003003FA" w:rsidP="00C52265">
      <w:pPr>
        <w:widowControl w:val="0"/>
      </w:pPr>
    </w:p>
    <w:p w:rsidR="003003FA" w:rsidRPr="00C52265" w:rsidRDefault="003003FA" w:rsidP="00C52265">
      <w:pPr>
        <w:widowControl w:val="0"/>
        <w:ind w:firstLine="426"/>
        <w:jc w:val="both"/>
      </w:pPr>
      <w:r w:rsidRPr="00C52265">
        <w:t xml:space="preserve"> 1. </w:t>
      </w:r>
      <w:r>
        <w:t>Главе сельского поселения</w:t>
      </w:r>
      <w:r w:rsidRPr="00C52265">
        <w:t xml:space="preserve"> предоставляется ежегодный основной оплачиваемый отпуск продолжительностью 40 календарных дней.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 xml:space="preserve">2. </w:t>
      </w:r>
      <w:r>
        <w:t>Главе сельского поселения</w:t>
      </w:r>
      <w:r w:rsidRPr="00C52265">
        <w:t xml:space="preserve"> предоставляется ежегодный дополнительный оплачиваемый отпуск за работу в районах Крайнего Севера и приравненных к ним местностях продолжительностью 24  календарных дней.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 xml:space="preserve">3. </w:t>
      </w:r>
      <w:r>
        <w:t xml:space="preserve">Главе сельского поселения </w:t>
      </w:r>
      <w:r w:rsidRPr="00C52265">
        <w:t>предоставляется ежегодный дополнительный оплачиваемый отпуск за ненормированный рабочий (служебный) день продолжительностью 3 календарных дня.</w:t>
      </w:r>
    </w:p>
    <w:p w:rsidR="003003FA" w:rsidRPr="00C52265" w:rsidRDefault="003003FA" w:rsidP="00C52265">
      <w:pPr>
        <w:widowControl w:val="0"/>
        <w:ind w:firstLine="540"/>
        <w:jc w:val="both"/>
      </w:pPr>
      <w:r w:rsidRPr="00C52265">
        <w:t>4. Ежегодный оплачиваемый отпуск и дополнительные оплачиваемые отпуска суммируются и по желанию работника могут предоставляться частями. При этом продолжительность одной части ежегодного оплачиваемого отпуска не может быть менее 14 календарных дней.</w:t>
      </w:r>
    </w:p>
    <w:p w:rsidR="003003FA" w:rsidRPr="00C52265" w:rsidRDefault="003003FA" w:rsidP="00C52265">
      <w:pPr>
        <w:widowControl w:val="0"/>
        <w:ind w:firstLine="540"/>
        <w:jc w:val="both"/>
      </w:pPr>
    </w:p>
    <w:p w:rsidR="00D132D1" w:rsidRDefault="00D132D1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D132D1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  <w:r>
        <w:rPr>
          <w:sz w:val="22"/>
          <w:szCs w:val="20"/>
        </w:rPr>
        <w:t xml:space="preserve">                                                                                                                                            </w:t>
      </w: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16701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3003FA" w:rsidRPr="00C52265" w:rsidRDefault="00167015" w:rsidP="00D132D1">
      <w:pPr>
        <w:widowControl w:val="0"/>
        <w:autoSpaceDE w:val="0"/>
        <w:autoSpaceDN w:val="0"/>
        <w:outlineLvl w:val="0"/>
        <w:rPr>
          <w:sz w:val="22"/>
          <w:szCs w:val="20"/>
        </w:rPr>
      </w:pPr>
      <w:r>
        <w:rPr>
          <w:sz w:val="22"/>
          <w:szCs w:val="20"/>
        </w:rPr>
        <w:t xml:space="preserve">                                                                                                                                            </w:t>
      </w:r>
      <w:r w:rsidR="003003FA" w:rsidRPr="00C52265">
        <w:rPr>
          <w:sz w:val="22"/>
          <w:szCs w:val="20"/>
        </w:rPr>
        <w:t>Приложение N 2</w:t>
      </w:r>
    </w:p>
    <w:p w:rsidR="003003FA" w:rsidRPr="00C52265" w:rsidRDefault="003003FA" w:rsidP="00C52265">
      <w:pPr>
        <w:widowControl w:val="0"/>
        <w:tabs>
          <w:tab w:val="left" w:pos="7125"/>
          <w:tab w:val="right" w:pos="9355"/>
        </w:tabs>
        <w:jc w:val="right"/>
        <w:outlineLvl w:val="1"/>
      </w:pPr>
      <w:r w:rsidRPr="00C52265">
        <w:t xml:space="preserve">                                                                                                                                  к Решению Совета сельского</w:t>
      </w:r>
    </w:p>
    <w:p w:rsidR="003003FA" w:rsidRPr="00C52265" w:rsidRDefault="00D132D1" w:rsidP="00C52265">
      <w:pPr>
        <w:widowControl w:val="0"/>
        <w:tabs>
          <w:tab w:val="left" w:pos="7125"/>
          <w:tab w:val="right" w:pos="9355"/>
        </w:tabs>
        <w:jc w:val="right"/>
        <w:outlineLvl w:val="1"/>
        <w:rPr>
          <w:sz w:val="20"/>
          <w:szCs w:val="20"/>
        </w:rPr>
      </w:pPr>
      <w:r>
        <w:t>поселения «Кельчиюр</w:t>
      </w:r>
      <w:r w:rsidR="003003FA" w:rsidRPr="00C52265">
        <w:t>»</w:t>
      </w:r>
    </w:p>
    <w:p w:rsidR="003003FA" w:rsidRPr="00C52265" w:rsidRDefault="0007459C" w:rsidP="00C52265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>от29 ноября   20</w:t>
      </w:r>
      <w:r w:rsidR="00D132D1">
        <w:rPr>
          <w:sz w:val="22"/>
          <w:szCs w:val="20"/>
        </w:rPr>
        <w:t>19 г. N</w:t>
      </w:r>
      <w:r>
        <w:rPr>
          <w:sz w:val="22"/>
          <w:szCs w:val="20"/>
        </w:rPr>
        <w:t>4-32/2</w:t>
      </w:r>
      <w:r w:rsidR="00D132D1">
        <w:rPr>
          <w:sz w:val="22"/>
          <w:szCs w:val="20"/>
        </w:rPr>
        <w:t xml:space="preserve"> </w:t>
      </w:r>
    </w:p>
    <w:p w:rsidR="003003FA" w:rsidRPr="00C52265" w:rsidRDefault="003003FA" w:rsidP="00C52265">
      <w:pPr>
        <w:widowControl w:val="0"/>
        <w:tabs>
          <w:tab w:val="left" w:pos="7951"/>
        </w:tabs>
        <w:autoSpaceDE w:val="0"/>
        <w:autoSpaceDN w:val="0"/>
        <w:rPr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</w:p>
    <w:p w:rsidR="003003FA" w:rsidRPr="00C52265" w:rsidRDefault="003003FA" w:rsidP="00C52265">
      <w:pPr>
        <w:widowControl w:val="0"/>
        <w:jc w:val="center"/>
      </w:pPr>
      <w:r w:rsidRPr="00C52265">
        <w:t>Размер должностного оклада главы муниципального образования</w:t>
      </w:r>
    </w:p>
    <w:p w:rsidR="003003FA" w:rsidRPr="00C52265" w:rsidRDefault="00D132D1" w:rsidP="00C52265">
      <w:pPr>
        <w:widowControl w:val="0"/>
        <w:jc w:val="center"/>
      </w:pPr>
      <w:r>
        <w:t xml:space="preserve"> сельского поселения «Кельчиюр</w:t>
      </w:r>
      <w:r w:rsidR="003003FA" w:rsidRPr="00C52265">
        <w:t xml:space="preserve">» </w:t>
      </w:r>
    </w:p>
    <w:tbl>
      <w:tblPr>
        <w:tblW w:w="9354" w:type="dxa"/>
        <w:jc w:val="center"/>
        <w:tblBorders>
          <w:left w:val="single" w:sz="24" w:space="0" w:color="CED3F1"/>
          <w:right w:val="single" w:sz="24" w:space="0" w:color="F4F3F8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1"/>
        <w:gridCol w:w="6016"/>
        <w:gridCol w:w="3118"/>
        <w:gridCol w:w="169"/>
      </w:tblGrid>
      <w:tr w:rsidR="003003FA" w:rsidRPr="00C52265" w:rsidTr="00486AFE">
        <w:trPr>
          <w:jc w:val="center"/>
        </w:trPr>
        <w:tc>
          <w:tcPr>
            <w:tcW w:w="9354" w:type="dxa"/>
            <w:gridSpan w:val="4"/>
            <w:tcBorders>
              <w:top w:val="nil"/>
              <w:bottom w:val="nil"/>
            </w:tcBorders>
            <w:shd w:val="clear" w:color="auto" w:fill="F4F3F8"/>
          </w:tcPr>
          <w:p w:rsidR="003003FA" w:rsidRPr="00C52265" w:rsidRDefault="003003FA" w:rsidP="00C52265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3003FA" w:rsidRPr="00C52265" w:rsidTr="00486AF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169" w:type="dxa"/>
        </w:trPr>
        <w:tc>
          <w:tcPr>
            <w:tcW w:w="6016" w:type="dxa"/>
          </w:tcPr>
          <w:p w:rsidR="003003FA" w:rsidRPr="00C52265" w:rsidRDefault="003003FA" w:rsidP="00C5226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C52265">
              <w:rPr>
                <w:sz w:val="22"/>
                <w:szCs w:val="20"/>
              </w:rPr>
              <w:t>Наименование должности</w:t>
            </w:r>
          </w:p>
        </w:tc>
        <w:tc>
          <w:tcPr>
            <w:tcW w:w="3118" w:type="dxa"/>
          </w:tcPr>
          <w:p w:rsidR="003003FA" w:rsidRPr="00C52265" w:rsidRDefault="003003FA" w:rsidP="00C5226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C52265">
              <w:rPr>
                <w:sz w:val="22"/>
                <w:szCs w:val="20"/>
              </w:rPr>
              <w:t>Размер должностного оклада в месяц (в рублях)</w:t>
            </w:r>
          </w:p>
        </w:tc>
      </w:tr>
      <w:tr w:rsidR="003003FA" w:rsidRPr="00C52265" w:rsidTr="00486AF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169" w:type="dxa"/>
          <w:trHeight w:val="377"/>
        </w:trPr>
        <w:tc>
          <w:tcPr>
            <w:tcW w:w="6016" w:type="dxa"/>
          </w:tcPr>
          <w:p w:rsidR="003003FA" w:rsidRPr="00C52265" w:rsidRDefault="003003FA" w:rsidP="00C52265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C52265">
              <w:rPr>
                <w:sz w:val="22"/>
                <w:szCs w:val="20"/>
              </w:rPr>
              <w:t xml:space="preserve">Глава муниципального образования сельского поселения </w:t>
            </w:r>
          </w:p>
        </w:tc>
        <w:tc>
          <w:tcPr>
            <w:tcW w:w="3118" w:type="dxa"/>
          </w:tcPr>
          <w:p w:rsidR="003003FA" w:rsidRPr="00C52265" w:rsidRDefault="00D132D1" w:rsidP="00C5226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 w:val="22"/>
                <w:szCs w:val="20"/>
              </w:rPr>
              <w:t>6894</w:t>
            </w:r>
          </w:p>
        </w:tc>
      </w:tr>
    </w:tbl>
    <w:p w:rsidR="003003FA" w:rsidRPr="00C52265" w:rsidRDefault="003003FA" w:rsidP="00C52265">
      <w:pPr>
        <w:widowControl w:val="0"/>
        <w:autoSpaceDE w:val="0"/>
        <w:autoSpaceDN w:val="0"/>
        <w:rPr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  <w:r w:rsidRPr="00C52265">
        <w:rPr>
          <w:sz w:val="22"/>
          <w:szCs w:val="20"/>
        </w:rPr>
        <w:t>Приложение № 3</w:t>
      </w:r>
    </w:p>
    <w:p w:rsidR="003003FA" w:rsidRPr="00C52265" w:rsidRDefault="003003FA" w:rsidP="00C52265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C52265">
        <w:rPr>
          <w:sz w:val="22"/>
          <w:szCs w:val="20"/>
        </w:rPr>
        <w:t xml:space="preserve">к Решению </w:t>
      </w:r>
      <w:r w:rsidRPr="00C52265">
        <w:t xml:space="preserve">Совета </w:t>
      </w:r>
    </w:p>
    <w:p w:rsidR="003003FA" w:rsidRPr="00C52265" w:rsidRDefault="00D132D1" w:rsidP="00C52265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t>сельского поселения  «Кельчиюр</w:t>
      </w:r>
      <w:r w:rsidR="003003FA" w:rsidRPr="00C52265">
        <w:t>»</w:t>
      </w:r>
    </w:p>
    <w:p w:rsidR="003003FA" w:rsidRPr="00C52265" w:rsidRDefault="0007459C" w:rsidP="00C52265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>от29 ноября  20</w:t>
      </w:r>
      <w:r w:rsidR="00D132D1">
        <w:rPr>
          <w:sz w:val="22"/>
          <w:szCs w:val="20"/>
        </w:rPr>
        <w:t>19 г. N</w:t>
      </w:r>
      <w:r>
        <w:rPr>
          <w:sz w:val="22"/>
          <w:szCs w:val="20"/>
        </w:rPr>
        <w:t>4-32/2</w:t>
      </w:r>
      <w:r w:rsidR="00D132D1">
        <w:rPr>
          <w:sz w:val="22"/>
          <w:szCs w:val="20"/>
        </w:rPr>
        <w:t xml:space="preserve"> </w:t>
      </w:r>
    </w:p>
    <w:p w:rsidR="003003FA" w:rsidRPr="00C52265" w:rsidRDefault="003003FA" w:rsidP="00C52265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3003FA" w:rsidRPr="00C52265" w:rsidRDefault="003003FA" w:rsidP="00C52265">
      <w:pPr>
        <w:widowControl w:val="0"/>
        <w:jc w:val="center"/>
      </w:pPr>
    </w:p>
    <w:p w:rsidR="003003FA" w:rsidRPr="00C52265" w:rsidRDefault="003003FA" w:rsidP="00C52265">
      <w:pPr>
        <w:widowControl w:val="0"/>
        <w:jc w:val="center"/>
      </w:pPr>
    </w:p>
    <w:p w:rsidR="003003FA" w:rsidRPr="00C52265" w:rsidRDefault="003003FA" w:rsidP="00C52265">
      <w:pPr>
        <w:widowControl w:val="0"/>
        <w:jc w:val="center"/>
      </w:pPr>
      <w:r w:rsidRPr="00C52265">
        <w:t>Размер ежемесячного денежного поощрения главы муниципального образования</w:t>
      </w:r>
    </w:p>
    <w:p w:rsidR="003003FA" w:rsidRPr="00C52265" w:rsidRDefault="00D132D1" w:rsidP="00C52265">
      <w:pPr>
        <w:widowControl w:val="0"/>
        <w:jc w:val="center"/>
        <w:rPr>
          <w:bCs/>
        </w:rPr>
      </w:pPr>
      <w:r>
        <w:t xml:space="preserve"> сельского поселения «Кельчиюр</w:t>
      </w:r>
      <w:r w:rsidR="003003FA" w:rsidRPr="00C52265">
        <w:t xml:space="preserve">» </w:t>
      </w:r>
    </w:p>
    <w:p w:rsidR="003003FA" w:rsidRPr="00C52265" w:rsidRDefault="003003FA" w:rsidP="00C52265">
      <w:pPr>
        <w:widowControl w:val="0"/>
        <w:autoSpaceDE w:val="0"/>
        <w:autoSpaceDN w:val="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6"/>
        <w:gridCol w:w="3118"/>
      </w:tblGrid>
      <w:tr w:rsidR="003003FA" w:rsidRPr="00C52265" w:rsidTr="00486AFE">
        <w:tc>
          <w:tcPr>
            <w:tcW w:w="6016" w:type="dxa"/>
          </w:tcPr>
          <w:p w:rsidR="003003FA" w:rsidRPr="00C52265" w:rsidRDefault="003003FA" w:rsidP="00C5226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C52265">
              <w:rPr>
                <w:sz w:val="22"/>
                <w:szCs w:val="20"/>
              </w:rPr>
              <w:t>Наименование должности</w:t>
            </w:r>
          </w:p>
        </w:tc>
        <w:tc>
          <w:tcPr>
            <w:tcW w:w="3118" w:type="dxa"/>
          </w:tcPr>
          <w:p w:rsidR="003003FA" w:rsidRPr="00C52265" w:rsidRDefault="003003FA" w:rsidP="00C5226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C52265">
              <w:t>Количество должностных окладов в расчете на месяц</w:t>
            </w:r>
          </w:p>
        </w:tc>
      </w:tr>
      <w:tr w:rsidR="003003FA" w:rsidRPr="00C52265" w:rsidTr="00486AFE">
        <w:trPr>
          <w:trHeight w:val="361"/>
        </w:trPr>
        <w:tc>
          <w:tcPr>
            <w:tcW w:w="6016" w:type="dxa"/>
          </w:tcPr>
          <w:p w:rsidR="003003FA" w:rsidRPr="00C52265" w:rsidRDefault="003003FA" w:rsidP="00C52265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C52265">
              <w:rPr>
                <w:sz w:val="22"/>
                <w:szCs w:val="20"/>
              </w:rPr>
              <w:t>Глава муниципального образования сельского поселения</w:t>
            </w:r>
          </w:p>
        </w:tc>
        <w:tc>
          <w:tcPr>
            <w:tcW w:w="3118" w:type="dxa"/>
          </w:tcPr>
          <w:p w:rsidR="003003FA" w:rsidRPr="00C52265" w:rsidRDefault="00D132D1" w:rsidP="00C52265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 w:val="22"/>
                <w:szCs w:val="20"/>
              </w:rPr>
              <w:t>2,5</w:t>
            </w:r>
          </w:p>
        </w:tc>
      </w:tr>
    </w:tbl>
    <w:p w:rsidR="003003FA" w:rsidRDefault="003003FA"/>
    <w:sectPr w:rsidR="003003FA" w:rsidSect="00585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4B6"/>
    <w:rsid w:val="000344CA"/>
    <w:rsid w:val="0007459C"/>
    <w:rsid w:val="000E012E"/>
    <w:rsid w:val="00167015"/>
    <w:rsid w:val="001E4E30"/>
    <w:rsid w:val="001E7E49"/>
    <w:rsid w:val="00221218"/>
    <w:rsid w:val="003003FA"/>
    <w:rsid w:val="00404266"/>
    <w:rsid w:val="00486AFE"/>
    <w:rsid w:val="004908A6"/>
    <w:rsid w:val="004B34B6"/>
    <w:rsid w:val="0050125C"/>
    <w:rsid w:val="00515446"/>
    <w:rsid w:val="0055560C"/>
    <w:rsid w:val="005857D0"/>
    <w:rsid w:val="006E6025"/>
    <w:rsid w:val="00753888"/>
    <w:rsid w:val="007576DA"/>
    <w:rsid w:val="007C7F08"/>
    <w:rsid w:val="00893532"/>
    <w:rsid w:val="00917903"/>
    <w:rsid w:val="00935ADA"/>
    <w:rsid w:val="009B4E6B"/>
    <w:rsid w:val="00A11086"/>
    <w:rsid w:val="00C52265"/>
    <w:rsid w:val="00C82F13"/>
    <w:rsid w:val="00CA11D4"/>
    <w:rsid w:val="00D132D1"/>
    <w:rsid w:val="00D86A4F"/>
    <w:rsid w:val="00DA2731"/>
    <w:rsid w:val="00DC3602"/>
    <w:rsid w:val="00DD683E"/>
    <w:rsid w:val="00DE085B"/>
    <w:rsid w:val="00F71727"/>
    <w:rsid w:val="00FD25B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6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522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5226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6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522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5226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1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8D69790F5AEBC5C0AF9B11F9FF7FCD6C0C626C829473AC781E4AC22CB0B795REO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8D69790F5AEBC5C0AF9B11F9FF7FCD6C0C626C82937BA6711E4AC22CB0B795REO8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8D69790F5AEBC5C0AF9B11F9FF7FCD6C0C626C829473AC781E4AC22CB0B795REO8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578D69790F5AEBC5C0AF9B11F9FF7FCD6C0C626C82937BA6711E4AC22CB0B795REO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8D69790F5AEBC5C0AF9B11F9FF7FCD6C0C626C82937BA6711E4AC22CB0B795REO8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1717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nach</cp:lastModifiedBy>
  <cp:revision>7</cp:revision>
  <cp:lastPrinted>2019-11-18T14:09:00Z</cp:lastPrinted>
  <dcterms:created xsi:type="dcterms:W3CDTF">2019-11-26T11:58:00Z</dcterms:created>
  <dcterms:modified xsi:type="dcterms:W3CDTF">2019-11-29T08:50:00Z</dcterms:modified>
</cp:coreProperties>
</file>