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838" w:rsidRPr="004949DF" w:rsidRDefault="004D5838" w:rsidP="004D5838">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14</w:t>
      </w:r>
    </w:p>
    <w:p w:rsidR="004D5838" w:rsidRPr="004949DF" w:rsidRDefault="004D5838" w:rsidP="004D5838">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4D5838" w:rsidRPr="004949DF" w:rsidRDefault="004D5838" w:rsidP="004D5838">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E808C0" w:rsidRDefault="004D5838" w:rsidP="004D5838">
      <w:pPr>
        <w:widowControl w:val="0"/>
        <w:autoSpaceDE w:val="0"/>
        <w:autoSpaceDN w:val="0"/>
        <w:adjustRightInd w:val="0"/>
        <w:spacing w:after="0" w:line="240" w:lineRule="auto"/>
        <w:ind w:firstLine="709"/>
        <w:jc w:val="right"/>
        <w:rPr>
          <w:rFonts w:ascii="Times New Roman" w:hAnsi="Times New Roman"/>
          <w:sz w:val="24"/>
          <w:szCs w:val="24"/>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4D5838" w:rsidRDefault="004D5838" w:rsidP="004D5838">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2E7FBC">
        <w:rPr>
          <w:rFonts w:ascii="Times New Roman" w:eastAsia="Times New Roman" w:hAnsi="Times New Roman"/>
          <w:b/>
          <w:bCs/>
          <w:sz w:val="28"/>
          <w:szCs w:val="28"/>
          <w:lang w:eastAsia="ru-RU"/>
        </w:rPr>
        <w:t>АДМИНИСТРАТИВНЫЙ РЕГЛАМЕНТ</w:t>
      </w:r>
    </w:p>
    <w:p w:rsidR="001C0BF6"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2E7FBC">
        <w:rPr>
          <w:rFonts w:ascii="Times New Roman" w:eastAsia="Times New Roman" w:hAnsi="Times New Roman"/>
          <w:b/>
          <w:bCs/>
          <w:sz w:val="28"/>
          <w:szCs w:val="28"/>
          <w:lang w:eastAsia="ru-RU"/>
        </w:rPr>
        <w:t>предоставления муниципальной услуги «</w:t>
      </w:r>
      <w:r w:rsidR="001C0BF6" w:rsidRPr="002E7FBC">
        <w:rPr>
          <w:rFonts w:ascii="Times New Roman" w:eastAsia="Times New Roman" w:hAnsi="Times New Roman"/>
          <w:b/>
          <w:bCs/>
          <w:sz w:val="28"/>
          <w:szCs w:val="28"/>
          <w:lang w:eastAsia="ru-RU"/>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w:t>
      </w:r>
    </w:p>
    <w:p w:rsidR="003D6298" w:rsidRPr="002E7FBC" w:rsidRDefault="001C0BF6" w:rsidP="002E7FBC">
      <w:pPr>
        <w:widowControl w:val="0"/>
        <w:autoSpaceDE w:val="0"/>
        <w:autoSpaceDN w:val="0"/>
        <w:adjustRightInd w:val="0"/>
        <w:spacing w:after="0" w:line="240" w:lineRule="auto"/>
        <w:ind w:firstLine="709"/>
        <w:jc w:val="center"/>
      </w:pPr>
      <w:r w:rsidRPr="002E7FBC">
        <w:rPr>
          <w:rFonts w:ascii="Times New Roman" w:eastAsia="Times New Roman" w:hAnsi="Times New Roman"/>
          <w:b/>
          <w:bCs/>
          <w:sz w:val="28"/>
          <w:szCs w:val="28"/>
          <w:lang w:eastAsia="ru-RU"/>
        </w:rPr>
        <w:t>без проведения торгов</w:t>
      </w:r>
      <w:r w:rsidR="003D6298" w:rsidRPr="002E7FBC">
        <w:rPr>
          <w:rFonts w:ascii="Times New Roman" w:eastAsia="Times New Roman" w:hAnsi="Times New Roman"/>
          <w:b/>
          <w:bCs/>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2E7FBC" w:rsidRDefault="003D6298" w:rsidP="002E7FBC">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2E7FBC">
        <w:rPr>
          <w:rFonts w:ascii="Times New Roman" w:eastAsia="Calibri" w:hAnsi="Times New Roman" w:cs="Times New Roman"/>
          <w:b/>
          <w:sz w:val="28"/>
          <w:szCs w:val="28"/>
          <w:lang w:eastAsia="ru-RU"/>
        </w:rPr>
        <w:t>Общие положения</w:t>
      </w:r>
    </w:p>
    <w:p w:rsidR="003D6298" w:rsidRPr="002E7FBC" w:rsidRDefault="003D6298" w:rsidP="002E7FBC">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2E7FBC" w:rsidRDefault="003D6298" w:rsidP="002E7FBC">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Предмет регулирования административного регламента</w:t>
      </w:r>
    </w:p>
    <w:p w:rsidR="003D6298" w:rsidRPr="002E7FBC" w:rsidRDefault="003D6298" w:rsidP="002E7FBC">
      <w:pPr>
        <w:widowControl w:val="0"/>
        <w:autoSpaceDE w:val="0"/>
        <w:autoSpaceDN w:val="0"/>
        <w:adjustRightInd w:val="0"/>
        <w:spacing w:after="0" w:line="240" w:lineRule="auto"/>
        <w:jc w:val="center"/>
        <w:outlineLvl w:val="2"/>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1.1. Административный регламент предоставления муниципальной услуги «</w:t>
      </w:r>
      <w:r w:rsidR="001C0BF6"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094A00" w:rsidRPr="00116532">
        <w:rPr>
          <w:rFonts w:ascii="Times New Roman" w:hAnsi="Times New Roman"/>
          <w:sz w:val="28"/>
          <w:szCs w:val="26"/>
        </w:rPr>
        <w:t>муниципального образования сельского поселения «</w:t>
      </w:r>
      <w:r w:rsidR="004D5838">
        <w:rPr>
          <w:rFonts w:ascii="Times New Roman" w:hAnsi="Times New Roman"/>
          <w:sz w:val="28"/>
          <w:szCs w:val="26"/>
        </w:rPr>
        <w:t>Кельчиюр</w:t>
      </w:r>
      <w:r w:rsidR="00094A00" w:rsidRPr="00116532">
        <w:rPr>
          <w:rFonts w:ascii="Times New Roman" w:hAnsi="Times New Roman"/>
          <w:sz w:val="28"/>
          <w:szCs w:val="26"/>
        </w:rPr>
        <w:t xml:space="preserve">» </w:t>
      </w:r>
      <w:r w:rsidR="00094A00" w:rsidRPr="00404B8A">
        <w:rPr>
          <w:rFonts w:ascii="Times New Roman" w:hAnsi="Times New Roman"/>
          <w:sz w:val="28"/>
          <w:szCs w:val="28"/>
          <w:lang w:eastAsia="ru-RU"/>
        </w:rPr>
        <w:t xml:space="preserve"> </w:t>
      </w:r>
      <w:r w:rsidRPr="002E7FBC">
        <w:rPr>
          <w:rFonts w:ascii="Times New Roman" w:hAnsi="Times New Roman"/>
          <w:sz w:val="28"/>
          <w:szCs w:val="28"/>
          <w:lang w:eastAsia="ru-RU"/>
        </w:rPr>
        <w:t>(далее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w:t>
      </w:r>
      <w:r w:rsidR="00094A00">
        <w:rPr>
          <w:rFonts w:ascii="Times New Roman" w:hAnsi="Times New Roman"/>
          <w:sz w:val="28"/>
          <w:szCs w:val="28"/>
          <w:lang w:eastAsia="ru-RU"/>
        </w:rPr>
        <w:t xml:space="preserve"> </w:t>
      </w:r>
      <w:r w:rsidRPr="002E7FBC">
        <w:rPr>
          <w:rFonts w:ascii="Times New Roman" w:hAnsi="Times New Roman"/>
          <w:sz w:val="28"/>
          <w:szCs w:val="28"/>
          <w:lang w:eastAsia="ru-RU"/>
        </w:rPr>
        <w:t xml:space="preserve">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626ADF" w:rsidRPr="002E7FBC">
        <w:rPr>
          <w:rFonts w:ascii="Times New Roman" w:hAnsi="Times New Roman"/>
          <w:bCs/>
          <w:sz w:val="28"/>
          <w:szCs w:val="28"/>
        </w:rPr>
        <w:t xml:space="preserve">предоставлении </w:t>
      </w:r>
      <w:r w:rsidR="001C0BF6" w:rsidRPr="002E7FBC">
        <w:rPr>
          <w:rFonts w:ascii="Times New Roman" w:hAnsi="Times New Roman"/>
          <w:bCs/>
          <w:sz w:val="28"/>
          <w:szCs w:val="28"/>
        </w:rPr>
        <w:t xml:space="preserve">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 </w:t>
      </w:r>
      <w:r w:rsidRPr="002E7FBC">
        <w:rPr>
          <w:rFonts w:ascii="Times New Roman" w:hAnsi="Times New Roman"/>
          <w:sz w:val="28"/>
          <w:szCs w:val="28"/>
          <w:lang w:eastAsia="ru-RU"/>
        </w:rPr>
        <w:t>(далее – муниципальная услуга).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w:t>
      </w:r>
      <w:r w:rsidRPr="002E7FBC">
        <w:rPr>
          <w:rFonts w:ascii="Times New Roman" w:hAnsi="Times New Roman"/>
          <w:sz w:val="28"/>
          <w:szCs w:val="28"/>
          <w:lang w:eastAsia="ru-RU"/>
        </w:rPr>
        <w:lastRenderedPageBreak/>
        <w:t>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jc w:val="center"/>
        <w:rPr>
          <w:rFonts w:ascii="Times New Roman" w:hAnsi="Times New Roman"/>
          <w:b/>
          <w:sz w:val="28"/>
          <w:szCs w:val="28"/>
          <w:lang w:eastAsia="ru-RU"/>
        </w:rPr>
      </w:pPr>
      <w:r w:rsidRPr="002E7FBC">
        <w:rPr>
          <w:rFonts w:ascii="Times New Roman" w:hAnsi="Times New Roman"/>
          <w:b/>
          <w:sz w:val="28"/>
          <w:szCs w:val="28"/>
          <w:lang w:eastAsia="ru-RU"/>
        </w:rPr>
        <w:t>Круг заявителей</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D6CAE"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1.2. </w:t>
      </w:r>
      <w:r w:rsidR="00BD6CAE" w:rsidRPr="002E7FBC">
        <w:rPr>
          <w:rFonts w:ascii="Times New Roman" w:hAnsi="Times New Roman"/>
          <w:sz w:val="28"/>
          <w:szCs w:val="28"/>
          <w:lang w:eastAsia="ru-RU"/>
        </w:rPr>
        <w:t>Заявителями являются граждане - физические лица</w:t>
      </w:r>
      <w:r w:rsidR="0054204F" w:rsidRPr="002E7FBC">
        <w:rPr>
          <w:rFonts w:ascii="Times New Roman" w:hAnsi="Times New Roman"/>
          <w:sz w:val="28"/>
          <w:szCs w:val="28"/>
          <w:lang w:eastAsia="ru-RU"/>
        </w:rPr>
        <w:t xml:space="preserve"> (</w:t>
      </w:r>
      <w:r w:rsidR="00AD14B9" w:rsidRPr="002E7FBC">
        <w:rPr>
          <w:rFonts w:ascii="Times New Roman" w:hAnsi="Times New Roman"/>
          <w:sz w:val="28"/>
          <w:szCs w:val="28"/>
          <w:lang w:eastAsia="ru-RU"/>
        </w:rPr>
        <w:t>в том числе индивидуальные предприниматели) и юридические лица, отн</w:t>
      </w:r>
      <w:r w:rsidR="00D96611" w:rsidRPr="002E7FBC">
        <w:rPr>
          <w:rFonts w:ascii="Times New Roman" w:hAnsi="Times New Roman"/>
          <w:sz w:val="28"/>
          <w:szCs w:val="28"/>
          <w:lang w:eastAsia="ru-RU"/>
        </w:rPr>
        <w:t>осящиеся к следующим категориям:</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1.2.1. лицо, с которым заключен договор о комплексном освоении территории;</w:t>
      </w:r>
    </w:p>
    <w:p w:rsidR="00AD14B9" w:rsidRPr="002E7FBC" w:rsidRDefault="00AD14B9" w:rsidP="002E7FBC">
      <w:pPr>
        <w:pStyle w:val="ConsPlusNormal0"/>
        <w:ind w:firstLine="709"/>
        <w:jc w:val="both"/>
        <w:rPr>
          <w:rFonts w:ascii="Times New Roman" w:hAnsi="Times New Roman" w:cs="Times New Roman"/>
          <w:sz w:val="28"/>
          <w:szCs w:val="28"/>
        </w:rPr>
      </w:pPr>
      <w:r w:rsidRPr="002E7FBC">
        <w:rPr>
          <w:rFonts w:ascii="Times New Roman" w:hAnsi="Times New Roman"/>
          <w:sz w:val="28"/>
          <w:szCs w:val="28"/>
          <w:lang w:eastAsia="ru-RU"/>
        </w:rPr>
        <w:t xml:space="preserve">1.2.2. </w:t>
      </w:r>
      <w:r w:rsidR="00FC4B37" w:rsidRPr="002E7FBC">
        <w:rPr>
          <w:rFonts w:ascii="Times New Roman" w:hAnsi="Times New Roman"/>
          <w:sz w:val="28"/>
          <w:szCs w:val="28"/>
          <w:lang w:eastAsia="ru-RU"/>
        </w:rPr>
        <w:t>осуществл</w:t>
      </w:r>
      <w:r w:rsidR="004856F7" w:rsidRPr="002E7FBC">
        <w:rPr>
          <w:rFonts w:ascii="Times New Roman" w:hAnsi="Times New Roman"/>
          <w:sz w:val="28"/>
          <w:szCs w:val="28"/>
          <w:lang w:eastAsia="ru-RU"/>
        </w:rPr>
        <w:t xml:space="preserve">яется продажа </w:t>
      </w:r>
      <w:r w:rsidR="00FC4B37" w:rsidRPr="002E7FBC">
        <w:rPr>
          <w:rFonts w:ascii="Times New Roman" w:hAnsi="Times New Roman" w:cs="Times New Roman"/>
          <w:sz w:val="28"/>
          <w:szCs w:val="28"/>
        </w:rPr>
        <w:t>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r w:rsidRPr="002E7FBC">
        <w:rPr>
          <w:rFonts w:ascii="Times New Roman" w:hAnsi="Times New Roman"/>
          <w:sz w:val="28"/>
          <w:szCs w:val="28"/>
          <w:lang w:eastAsia="ru-RU"/>
        </w:rPr>
        <w:t>;</w:t>
      </w:r>
    </w:p>
    <w:p w:rsidR="00AD14B9" w:rsidRPr="002E7FBC" w:rsidRDefault="00AD14B9" w:rsidP="002E7FBC">
      <w:pPr>
        <w:pStyle w:val="ConsPlusNormal0"/>
        <w:ind w:firstLine="709"/>
        <w:jc w:val="both"/>
        <w:rPr>
          <w:rFonts w:ascii="Times New Roman" w:hAnsi="Times New Roman" w:cs="Times New Roman"/>
          <w:sz w:val="28"/>
          <w:szCs w:val="28"/>
        </w:rPr>
      </w:pPr>
      <w:r w:rsidRPr="002E7FBC">
        <w:rPr>
          <w:rFonts w:ascii="Times New Roman" w:hAnsi="Times New Roman"/>
          <w:sz w:val="28"/>
          <w:szCs w:val="28"/>
          <w:lang w:eastAsia="ru-RU"/>
        </w:rPr>
        <w:t xml:space="preserve">1.2.3. </w:t>
      </w:r>
      <w:r w:rsidR="000727C2" w:rsidRPr="002E7FBC">
        <w:rPr>
          <w:rFonts w:ascii="Times New Roman" w:hAnsi="Times New Roman"/>
          <w:sz w:val="28"/>
          <w:szCs w:val="28"/>
          <w:lang w:eastAsia="ru-RU"/>
        </w:rPr>
        <w:t xml:space="preserve">осуществляется продажа </w:t>
      </w:r>
      <w:r w:rsidR="000727C2" w:rsidRPr="002E7FBC">
        <w:rPr>
          <w:rFonts w:ascii="Times New Roman" w:hAnsi="Times New Roman" w:cs="Times New Roman"/>
          <w:sz w:val="28"/>
          <w:szCs w:val="28"/>
        </w:rPr>
        <w:t>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r w:rsidRPr="002E7FBC">
        <w:rPr>
          <w:rFonts w:ascii="Times New Roman" w:hAnsi="Times New Roman"/>
          <w:sz w:val="28"/>
          <w:szCs w:val="28"/>
          <w:lang w:eastAsia="ru-RU"/>
        </w:rPr>
        <w:t>;</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1.2.4. 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1.2.5. юридическое лицо, которому предоставлен земельный участок для ведения дачного хозяйства;</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1.2.6. собственник здания, сооружения либо помещения в здании, сооружении;</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1.2.7. юридическое лицо, использующее земельный участок на праве постоянного (бессрочного) пользования;</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1.2.8. 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1.2.9. гражданин или юридическое лицо, являющиеся арендатором земельного участка, предназначенного для ведения сел</w:t>
      </w:r>
      <w:r w:rsidR="002E135C" w:rsidRPr="002E7FBC">
        <w:rPr>
          <w:rFonts w:ascii="Times New Roman" w:hAnsi="Times New Roman"/>
          <w:sz w:val="28"/>
          <w:szCs w:val="28"/>
          <w:lang w:eastAsia="ru-RU"/>
        </w:rPr>
        <w:t>ьскохозяйственного производства;</w:t>
      </w:r>
    </w:p>
    <w:p w:rsidR="002E135C" w:rsidRPr="002E7FBC" w:rsidRDefault="002E135C" w:rsidP="002E7FBC">
      <w:pPr>
        <w:pStyle w:val="ConsPlusNormal0"/>
        <w:ind w:firstLine="709"/>
        <w:jc w:val="both"/>
        <w:rPr>
          <w:rFonts w:ascii="Times New Roman" w:hAnsi="Times New Roman" w:cs="Times New Roman"/>
          <w:sz w:val="28"/>
          <w:szCs w:val="28"/>
        </w:rPr>
      </w:pPr>
      <w:r w:rsidRPr="002E7FBC">
        <w:rPr>
          <w:rFonts w:ascii="Times New Roman" w:hAnsi="Times New Roman"/>
          <w:sz w:val="28"/>
          <w:szCs w:val="28"/>
          <w:lang w:eastAsia="ru-RU"/>
        </w:rPr>
        <w:t xml:space="preserve">1.2.10. </w:t>
      </w:r>
      <w:r w:rsidR="00A10FA2" w:rsidRPr="002E7FBC">
        <w:rPr>
          <w:rFonts w:ascii="Times New Roman" w:hAnsi="Times New Roman" w:cs="Times New Roman"/>
          <w:sz w:val="28"/>
          <w:szCs w:val="28"/>
        </w:rPr>
        <w:t xml:space="preserve">граждане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w:t>
      </w:r>
      <w:r w:rsidR="00A10FA2" w:rsidRPr="002E7FBC">
        <w:rPr>
          <w:rFonts w:ascii="Times New Roman" w:hAnsi="Times New Roman" w:cs="Times New Roman"/>
          <w:sz w:val="28"/>
          <w:szCs w:val="28"/>
        </w:rPr>
        <w:lastRenderedPageBreak/>
        <w:t xml:space="preserve">деятельности в соответствии со </w:t>
      </w:r>
      <w:hyperlink r:id="rId8" w:history="1">
        <w:r w:rsidR="00A10FA2" w:rsidRPr="002E7FBC">
          <w:rPr>
            <w:rFonts w:ascii="Times New Roman" w:hAnsi="Times New Roman" w:cs="Times New Roman"/>
            <w:sz w:val="28"/>
            <w:szCs w:val="28"/>
          </w:rPr>
          <w:t>статьей 39.18</w:t>
        </w:r>
      </w:hyperlink>
      <w:r w:rsidR="00A10FA2" w:rsidRPr="002E7FBC">
        <w:rPr>
          <w:rFonts w:ascii="Times New Roman" w:hAnsi="Times New Roman" w:cs="Times New Roman"/>
          <w:sz w:val="28"/>
          <w:szCs w:val="28"/>
        </w:rPr>
        <w:t xml:space="preserve"> Земельного Кодекса Российской Федерации.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1.3.</w:t>
      </w:r>
      <w:r w:rsidRPr="002E7FBC">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2E7FBC">
        <w:rPr>
          <w:rFonts w:ascii="Times New Roman" w:hAnsi="Times New Roman"/>
          <w:b/>
          <w:sz w:val="28"/>
          <w:szCs w:val="28"/>
          <w:lang w:eastAsia="ru-RU"/>
        </w:rPr>
        <w:t>Требования к порядку информирования</w:t>
      </w:r>
    </w:p>
    <w:p w:rsidR="003D6298" w:rsidRPr="002E7FBC" w:rsidRDefault="003D6298" w:rsidP="002E7FBC">
      <w:pPr>
        <w:widowControl w:val="0"/>
        <w:autoSpaceDE w:val="0"/>
        <w:autoSpaceDN w:val="0"/>
        <w:adjustRightInd w:val="0"/>
        <w:spacing w:after="0" w:line="240" w:lineRule="auto"/>
        <w:jc w:val="center"/>
        <w:rPr>
          <w:rFonts w:ascii="Times New Roman" w:hAnsi="Times New Roman"/>
          <w:b/>
          <w:sz w:val="28"/>
          <w:szCs w:val="28"/>
          <w:lang w:eastAsia="ru-RU"/>
        </w:rPr>
      </w:pPr>
      <w:r w:rsidRPr="002E7FBC">
        <w:rPr>
          <w:rFonts w:ascii="Times New Roman" w:hAnsi="Times New Roman"/>
          <w:b/>
          <w:sz w:val="28"/>
          <w:szCs w:val="28"/>
          <w:lang w:eastAsia="ru-RU"/>
        </w:rPr>
        <w:t>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rPr>
        <w:t>1.4</w:t>
      </w:r>
      <w:r w:rsidRPr="002E7FBC">
        <w:rPr>
          <w:rFonts w:ascii="Times New Roman" w:hAnsi="Times New Roman"/>
          <w:sz w:val="28"/>
          <w:szCs w:val="28"/>
          <w:lang w:eastAsia="ru-RU"/>
        </w:rPr>
        <w:t xml:space="preserve"> Информация о порядке предоставления муниципальной услуги</w:t>
      </w:r>
      <w:r w:rsidR="009D0946">
        <w:rPr>
          <w:rFonts w:ascii="Times New Roman" w:hAnsi="Times New Roman"/>
          <w:sz w:val="28"/>
          <w:szCs w:val="28"/>
          <w:lang w:eastAsia="ru-RU"/>
        </w:rPr>
        <w:t xml:space="preserve"> </w:t>
      </w:r>
      <w:r w:rsidRPr="002E7FBC">
        <w:rPr>
          <w:rFonts w:ascii="Times New Roman" w:hAnsi="Times New Roman"/>
          <w:sz w:val="28"/>
          <w:szCs w:val="28"/>
          <w:lang w:eastAsia="ru-RU"/>
        </w:rPr>
        <w:t>размещается:</w:t>
      </w:r>
    </w:p>
    <w:p w:rsidR="003D6298" w:rsidRPr="002E7FBC" w:rsidRDefault="003D6298" w:rsidP="002E7FBC">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2E7FBC">
        <w:rPr>
          <w:rFonts w:ascii="Times New Roman" w:hAnsi="Times New Roman"/>
          <w:sz w:val="28"/>
          <w:szCs w:val="28"/>
          <w:lang w:eastAsia="ru-RU"/>
        </w:rPr>
        <w:t xml:space="preserve"> на информационных стендах, расположенных в Органе, в МФЦ;</w:t>
      </w:r>
    </w:p>
    <w:p w:rsidR="003D6298" w:rsidRPr="002E7FBC" w:rsidRDefault="003D6298" w:rsidP="002E7FBC">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5C467F" w:rsidRDefault="005C467F"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на официальном сайте Органа</w:t>
      </w:r>
      <w:r>
        <w:rPr>
          <w:rFonts w:ascii="Times New Roman" w:hAnsi="Times New Roman"/>
          <w:sz w:val="28"/>
          <w:szCs w:val="28"/>
          <w:lang w:eastAsia="ru-RU"/>
        </w:rPr>
        <w:t xml:space="preserve"> (</w:t>
      </w: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val="en-US" w:eastAsia="ar-SA"/>
        </w:rPr>
        <w:t>izhma</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r>
        <w:rPr>
          <w:rFonts w:ascii="Times New Roman" w:eastAsia="Lucida Sans Unicode" w:hAnsi="Times New Roman"/>
          <w:kern w:val="1"/>
          <w:sz w:val="28"/>
          <w:szCs w:val="28"/>
          <w:lang w:eastAsia="ar-SA"/>
        </w:rPr>
        <w:t>)</w:t>
      </w:r>
      <w:r w:rsidRPr="00456F06">
        <w:rPr>
          <w:rFonts w:ascii="Times New Roman" w:hAnsi="Times New Roman"/>
          <w:sz w:val="28"/>
          <w:szCs w:val="28"/>
          <w:lang w:eastAsia="ru-RU"/>
        </w:rPr>
        <w:t>, МФЦ</w:t>
      </w:r>
      <w:r>
        <w:rPr>
          <w:rFonts w:ascii="Times New Roman" w:hAnsi="Times New Roman"/>
          <w:sz w:val="28"/>
          <w:szCs w:val="28"/>
          <w:lang w:eastAsia="ru-RU"/>
        </w:rPr>
        <w:t xml:space="preserve"> (</w:t>
      </w:r>
      <w:hyperlink r:id="rId9" w:history="1">
        <w:r w:rsidRPr="004C3EF0">
          <w:rPr>
            <w:rStyle w:val="a7"/>
            <w:rFonts w:ascii="Times New Roman" w:hAnsi="Times New Roman"/>
            <w:sz w:val="28"/>
            <w:szCs w:val="28"/>
            <w:lang w:val="en-US" w:eastAsia="ru-RU"/>
          </w:rPr>
          <w:t>www</w:t>
        </w:r>
        <w:r w:rsidRPr="004C3EF0">
          <w:rPr>
            <w:rStyle w:val="a7"/>
            <w:rFonts w:ascii="Times New Roman" w:hAnsi="Times New Roman"/>
            <w:sz w:val="28"/>
            <w:szCs w:val="28"/>
            <w:lang w:eastAsia="ru-RU"/>
          </w:rPr>
          <w:t>.</w:t>
        </w:r>
        <w:r w:rsidRPr="004C3EF0">
          <w:rPr>
            <w:rStyle w:val="a7"/>
            <w:rFonts w:ascii="Times New Roman" w:hAnsi="Times New Roman"/>
            <w:sz w:val="28"/>
            <w:szCs w:val="28"/>
            <w:lang w:val="en-US" w:eastAsia="ru-RU"/>
          </w:rPr>
          <w:t>mydocuments</w:t>
        </w:r>
        <w:r w:rsidRPr="004C3EF0">
          <w:rPr>
            <w:rStyle w:val="a7"/>
            <w:rFonts w:ascii="Times New Roman" w:hAnsi="Times New Roman"/>
            <w:sz w:val="28"/>
            <w:szCs w:val="28"/>
            <w:lang w:eastAsia="ru-RU"/>
          </w:rPr>
          <w:t>11.</w:t>
        </w:r>
        <w:r w:rsidRPr="004C3EF0">
          <w:rPr>
            <w:rStyle w:val="a7"/>
            <w:rFonts w:ascii="Times New Roman" w:hAnsi="Times New Roman"/>
            <w:sz w:val="28"/>
            <w:szCs w:val="28"/>
            <w:lang w:val="en-US" w:eastAsia="ru-RU"/>
          </w:rPr>
          <w:t>ru</w:t>
        </w:r>
      </w:hyperlink>
      <w:r>
        <w:rPr>
          <w:rFonts w:ascii="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2E7FBC">
        <w:rPr>
          <w:rFonts w:ascii="Times New Roman" w:hAnsi="Times New Roman"/>
          <w:sz w:val="28"/>
          <w:szCs w:val="28"/>
          <w:lang w:eastAsia="ru-RU"/>
        </w:rPr>
        <w:t xml:space="preserve">- в федеральной государственной информационной системе </w:t>
      </w:r>
      <w:r w:rsidRPr="002E7FBC">
        <w:rPr>
          <w:rFonts w:ascii="Times New Roman" w:hAnsi="Times New Roman"/>
          <w:sz w:val="28"/>
          <w:szCs w:val="28"/>
        </w:rPr>
        <w:t>«Единый портал государственных и муниципальных услуг (функций)» (</w:t>
      </w:r>
      <w:r w:rsidRPr="002E7FBC">
        <w:rPr>
          <w:rFonts w:ascii="Times New Roman" w:hAnsi="Times New Roman"/>
          <w:sz w:val="28"/>
          <w:szCs w:val="28"/>
          <w:lang w:eastAsia="ru-RU"/>
        </w:rPr>
        <w:t>http://www.gosuslugi.ru/</w:t>
      </w:r>
      <w:r w:rsidRPr="002E7FBC">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10" w:history="1">
        <w:r w:rsidRPr="002E7FBC">
          <w:rPr>
            <w:rStyle w:val="a7"/>
            <w:rFonts w:ascii="Times New Roman" w:hAnsi="Times New Roman"/>
            <w:color w:val="auto"/>
            <w:sz w:val="28"/>
            <w:szCs w:val="28"/>
            <w:u w:val="none"/>
          </w:rPr>
          <w:t>http://pgu.rkomi.ru/</w:t>
        </w:r>
      </w:hyperlink>
      <w:r w:rsidRPr="002E7FBC">
        <w:rPr>
          <w:rFonts w:ascii="Times New Roman" w:hAnsi="Times New Roman"/>
          <w:sz w:val="28"/>
          <w:szCs w:val="28"/>
          <w:lang w:eastAsia="ru-RU"/>
        </w:rPr>
        <w:t>)</w:t>
      </w:r>
      <w:r w:rsidRPr="002E7FBC">
        <w:rPr>
          <w:rFonts w:ascii="Times New Roman" w:hAnsi="Times New Roman"/>
          <w:sz w:val="28"/>
          <w:szCs w:val="28"/>
        </w:rPr>
        <w:t xml:space="preserve"> (далее – порталы государственных и муниципальных услуг (функций));</w:t>
      </w:r>
    </w:p>
    <w:p w:rsidR="003D6298" w:rsidRPr="002E7FBC" w:rsidRDefault="003D6298" w:rsidP="002E7FBC">
      <w:pPr>
        <w:widowControl w:val="0"/>
        <w:autoSpaceDE w:val="0"/>
        <w:autoSpaceDN w:val="0"/>
        <w:adjustRightInd w:val="0"/>
        <w:spacing w:after="0" w:line="240" w:lineRule="auto"/>
        <w:ind w:left="851"/>
        <w:jc w:val="both"/>
        <w:rPr>
          <w:rFonts w:ascii="Times New Roman" w:hAnsi="Times New Roman"/>
          <w:sz w:val="28"/>
          <w:szCs w:val="28"/>
          <w:lang w:eastAsia="ru-RU"/>
        </w:rPr>
      </w:pPr>
      <w:r w:rsidRPr="002E7FBC">
        <w:rPr>
          <w:rFonts w:ascii="Times New Roman" w:hAnsi="Times New Roman"/>
          <w:sz w:val="28"/>
          <w:szCs w:val="28"/>
          <w:lang w:eastAsia="ru-RU"/>
        </w:rPr>
        <w:t>- на аппаратно-программных комплексах – Интернет-киоск.</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Информацию о порядке предоставления муниципальной услуги  можно получить:</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2E7FBC">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2E7FBC">
        <w:rPr>
          <w:rFonts w:ascii="Times New Roman" w:hAnsi="Times New Roman"/>
          <w:i/>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посредством факсимильного сообщения;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личном обращении в Орган, МФЦ;</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письменном обращении в Орган, МФЦ,</w:t>
      </w:r>
      <w:r w:rsidR="004D5838">
        <w:rPr>
          <w:rFonts w:ascii="Times New Roman" w:hAnsi="Times New Roman"/>
          <w:sz w:val="28"/>
          <w:szCs w:val="28"/>
          <w:lang w:eastAsia="ru-RU"/>
        </w:rPr>
        <w:t xml:space="preserve"> </w:t>
      </w:r>
      <w:r w:rsidRPr="002E7FBC">
        <w:rPr>
          <w:rFonts w:ascii="Times New Roman" w:hAnsi="Times New Roman"/>
          <w:sz w:val="28"/>
          <w:szCs w:val="28"/>
          <w:lang w:eastAsia="ru-RU"/>
        </w:rPr>
        <w:t>в том числе по электронной почте;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путем публичного информирования.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сведения о порядке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категории заявителей;</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2E7FBC">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порядок передачи результата заявителю;</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перечень документов, необходимых для предоставления муниципальной услуги (в том числе с разделением таких документов на </w:t>
      </w:r>
      <w:r w:rsidRPr="002E7FBC">
        <w:rPr>
          <w:rFonts w:ascii="Times New Roman" w:hAnsi="Times New Roman"/>
          <w:sz w:val="28"/>
          <w:szCs w:val="28"/>
          <w:lang w:eastAsia="ru-RU"/>
        </w:rPr>
        <w:lastRenderedPageBreak/>
        <w:t>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срок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2E7FBC" w:rsidRDefault="003D6298" w:rsidP="002E7FBC">
      <w:pPr>
        <w:spacing w:after="0" w:line="240" w:lineRule="auto"/>
        <w:ind w:firstLine="709"/>
        <w:contextualSpacing/>
        <w:jc w:val="both"/>
        <w:rPr>
          <w:rFonts w:ascii="Times New Roman" w:hAnsi="Times New Roman"/>
          <w:sz w:val="28"/>
          <w:szCs w:val="28"/>
        </w:rPr>
      </w:pPr>
      <w:r w:rsidRPr="002E7FBC">
        <w:rPr>
          <w:rFonts w:ascii="Times New Roman" w:hAnsi="Times New Roman"/>
          <w:sz w:val="28"/>
          <w:szCs w:val="28"/>
        </w:rPr>
        <w:t xml:space="preserve"> время приема и выдачи документов.</w:t>
      </w:r>
    </w:p>
    <w:p w:rsidR="003D6298" w:rsidRPr="002E7FBC" w:rsidRDefault="003D6298" w:rsidP="002E7FBC">
      <w:pPr>
        <w:spacing w:after="0" w:line="240" w:lineRule="auto"/>
        <w:ind w:firstLine="851"/>
        <w:jc w:val="both"/>
        <w:rPr>
          <w:rFonts w:ascii="Times New Roman" w:hAnsi="Times New Roman"/>
          <w:sz w:val="28"/>
          <w:szCs w:val="28"/>
        </w:rPr>
      </w:pPr>
      <w:r w:rsidRPr="002E7FBC">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5C467F">
        <w:rPr>
          <w:rFonts w:ascii="Times New Roman" w:hAnsi="Times New Roman"/>
          <w:sz w:val="28"/>
          <w:szCs w:val="28"/>
        </w:rPr>
        <w:t>.</w:t>
      </w:r>
      <w:r w:rsidRPr="002E7FBC">
        <w:rPr>
          <w:rFonts w:ascii="Times New Roman" w:hAnsi="Times New Roman"/>
          <w:sz w:val="28"/>
          <w:szCs w:val="28"/>
        </w:rPr>
        <w:t>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w:t>
      </w:r>
      <w:r w:rsidR="005C467F">
        <w:rPr>
          <w:rFonts w:ascii="Times New Roman" w:hAnsi="Times New Roman"/>
          <w:sz w:val="28"/>
          <w:szCs w:val="28"/>
          <w:lang w:eastAsia="ru-RU"/>
        </w:rPr>
        <w:t>ом сайте</w:t>
      </w:r>
      <w:r w:rsidRPr="002E7FBC">
        <w:rPr>
          <w:rFonts w:ascii="Times New Roman" w:hAnsi="Times New Roman"/>
          <w:sz w:val="28"/>
          <w:szCs w:val="28"/>
          <w:lang w:eastAsia="ru-RU"/>
        </w:rPr>
        <w:t xml:space="preserve"> МФЦ, Органа.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lastRenderedPageBreak/>
        <w:t>Прием документов, необходимых для предоставления муниципальной услуги, осуществляется в Органе, МФЦ</w:t>
      </w:r>
      <w:r w:rsidRPr="002E7FBC">
        <w:rPr>
          <w:rFonts w:ascii="Times New Roman" w:hAnsi="Times New Roman"/>
          <w:i/>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2E7FBC" w:rsidRDefault="003D6298" w:rsidP="002E7FBC">
      <w:pPr>
        <w:pStyle w:val="a5"/>
        <w:widowControl w:val="0"/>
        <w:numPr>
          <w:ilvl w:val="0"/>
          <w:numId w:val="2"/>
        </w:numPr>
        <w:autoSpaceDE w:val="0"/>
        <w:autoSpaceDN w:val="0"/>
        <w:adjustRightInd w:val="0"/>
        <w:spacing w:after="0" w:line="240" w:lineRule="auto"/>
        <w:jc w:val="center"/>
        <w:outlineLvl w:val="1"/>
        <w:rPr>
          <w:rFonts w:ascii="Times New Roman" w:hAnsi="Times New Roman"/>
          <w:b/>
          <w:sz w:val="28"/>
          <w:szCs w:val="28"/>
          <w:lang w:eastAsia="ru-RU"/>
        </w:rPr>
      </w:pPr>
      <w:r w:rsidRPr="002E7FBC">
        <w:rPr>
          <w:rFonts w:ascii="Times New Roman" w:hAnsi="Times New Roman"/>
          <w:b/>
          <w:sz w:val="28"/>
          <w:szCs w:val="28"/>
          <w:lang w:eastAsia="ru-RU"/>
        </w:rPr>
        <w:t>Стандарт предоставления муниципальной услуги</w:t>
      </w:r>
    </w:p>
    <w:p w:rsidR="00F04A4B" w:rsidRPr="002E7FBC" w:rsidRDefault="00F04A4B" w:rsidP="002E7FBC">
      <w:pPr>
        <w:pStyle w:val="a5"/>
        <w:widowControl w:val="0"/>
        <w:autoSpaceDE w:val="0"/>
        <w:autoSpaceDN w:val="0"/>
        <w:adjustRightInd w:val="0"/>
        <w:spacing w:after="0" w:line="240" w:lineRule="auto"/>
        <w:ind w:left="1080"/>
        <w:outlineLvl w:val="1"/>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Наименование муниципальной услуги</w:t>
      </w:r>
    </w:p>
    <w:p w:rsidR="00F44152" w:rsidRPr="002E7FBC" w:rsidRDefault="00F44152"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2.1. Наименование муниципальной услуги: «</w:t>
      </w:r>
      <w:r w:rsidR="007A3220"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Наименование органа, предоставляющего муниципальную услугу</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9D0946" w:rsidRDefault="003D6298" w:rsidP="009D0946">
      <w:pPr>
        <w:widowControl w:val="0"/>
        <w:autoSpaceDE w:val="0"/>
        <w:autoSpaceDN w:val="0"/>
        <w:adjustRightInd w:val="0"/>
        <w:spacing w:after="0" w:line="240" w:lineRule="auto"/>
        <w:ind w:firstLine="709"/>
        <w:jc w:val="both"/>
        <w:rPr>
          <w:rFonts w:ascii="Times New Roman" w:hAnsi="Times New Roman"/>
          <w:sz w:val="28"/>
          <w:szCs w:val="26"/>
        </w:rPr>
      </w:pPr>
      <w:r w:rsidRPr="002E7FBC">
        <w:rPr>
          <w:rFonts w:ascii="Times New Roman" w:hAnsi="Times New Roman"/>
          <w:sz w:val="28"/>
          <w:szCs w:val="28"/>
          <w:lang w:eastAsia="ru-RU"/>
        </w:rPr>
        <w:t xml:space="preserve">2.2. Предоставление муниципальной услуги осуществляется </w:t>
      </w:r>
      <w:r w:rsidR="009D0946">
        <w:rPr>
          <w:rFonts w:ascii="Times New Roman" w:hAnsi="Times New Roman"/>
          <w:sz w:val="28"/>
          <w:szCs w:val="26"/>
        </w:rPr>
        <w:t>муниципальным образованием</w:t>
      </w:r>
      <w:r w:rsidR="009D0946" w:rsidRPr="00116532">
        <w:rPr>
          <w:rFonts w:ascii="Times New Roman" w:hAnsi="Times New Roman"/>
          <w:sz w:val="28"/>
          <w:szCs w:val="26"/>
        </w:rPr>
        <w:t xml:space="preserve"> сельского поселения «</w:t>
      </w:r>
      <w:r w:rsidR="004D5838">
        <w:rPr>
          <w:rFonts w:ascii="Times New Roman" w:hAnsi="Times New Roman"/>
          <w:sz w:val="28"/>
          <w:szCs w:val="26"/>
        </w:rPr>
        <w:t>Кельчиюр</w:t>
      </w:r>
      <w:r w:rsidR="009D0946" w:rsidRPr="00116532">
        <w:rPr>
          <w:rFonts w:ascii="Times New Roman" w:hAnsi="Times New Roman"/>
          <w:sz w:val="28"/>
          <w:szCs w:val="26"/>
        </w:rPr>
        <w:t>»</w:t>
      </w:r>
      <w:r w:rsidR="009D0946">
        <w:rPr>
          <w:rFonts w:ascii="Times New Roman" w:hAnsi="Times New Roman"/>
          <w:sz w:val="28"/>
          <w:szCs w:val="26"/>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2.3.1. </w:t>
      </w:r>
      <w:r w:rsidRPr="002E7FBC">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9B0460">
        <w:rPr>
          <w:rFonts w:ascii="Times New Roman" w:eastAsia="Times New Roman" w:hAnsi="Times New Roman"/>
          <w:sz w:val="28"/>
          <w:szCs w:val="28"/>
          <w:lang w:eastAsia="ru-RU"/>
        </w:rPr>
        <w:t xml:space="preserve">, </w:t>
      </w:r>
      <w:r w:rsidRPr="002E7FBC">
        <w:rPr>
          <w:rFonts w:ascii="Times New Roman" w:eastAsia="Times New Roman" w:hAnsi="Times New Roman"/>
          <w:color w:val="000000"/>
          <w:sz w:val="28"/>
          <w:szCs w:val="28"/>
          <w:lang w:eastAsia="ru-RU"/>
        </w:rPr>
        <w:t xml:space="preserve"> уведомления и выдачи результата предоставления муниципальной услуги заявителю</w:t>
      </w:r>
      <w:r w:rsidR="009B0460">
        <w:rPr>
          <w:rFonts w:ascii="Times New Roman" w:eastAsia="Times New Roman" w:hAnsi="Times New Roman"/>
          <w:color w:val="000000"/>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2.3.2. Орган – в части приема и регистрации документов у заявителя, </w:t>
      </w:r>
      <w:r w:rsidRPr="002E7FBC">
        <w:rPr>
          <w:rFonts w:ascii="Times New Roman" w:eastAsia="Times New Roman" w:hAnsi="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9B0460">
        <w:rPr>
          <w:rFonts w:ascii="Times New Roman" w:eastAsia="Times New Roman" w:hAnsi="Times New Roman"/>
          <w:color w:val="000000"/>
          <w:sz w:val="28"/>
          <w:szCs w:val="28"/>
          <w:lang w:eastAsia="ru-RU"/>
        </w:rPr>
        <w:t xml:space="preserve">, </w:t>
      </w:r>
      <w:r w:rsidRPr="002E7FBC">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 2.4.1. Федеральная служба государственной регистрации, кадастра и картографии – в части предоставления:  </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  выписки из Единого государственного реестра прав на недвижимое имущество и сделок с ним (далее – ЕГРП) о правах на приобретаемый </w:t>
      </w:r>
      <w:r w:rsidRPr="002E7FBC">
        <w:rPr>
          <w:rFonts w:ascii="Times New Roman" w:eastAsia="Times New Roman" w:hAnsi="Times New Roman"/>
          <w:sz w:val="28"/>
          <w:szCs w:val="28"/>
          <w:lang w:eastAsia="ru-RU"/>
        </w:rPr>
        <w:lastRenderedPageBreak/>
        <w:t>земельный участок или уведомление об отсутствии в ЕГРП запрашиваемых сведений о зарегистрированных правах на указанный земельный участок;</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кадастровый паспорт здания, сооружения, расположенного на испрашиваемом земельном участке;</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2.4.2. Федеральная налоговая служба – в части предоставления:</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2.4.3. </w:t>
      </w:r>
      <w:r w:rsidR="00456B22" w:rsidRPr="002E7FBC">
        <w:rPr>
          <w:rFonts w:ascii="Times New Roman" w:hAnsi="Times New Roman"/>
          <w:sz w:val="28"/>
          <w:szCs w:val="28"/>
          <w:lang w:eastAsia="ru-RU"/>
        </w:rPr>
        <w:t xml:space="preserve">Органы местного самоуправления или подведомственные им организации </w:t>
      </w:r>
      <w:r w:rsidRPr="002E7FBC">
        <w:rPr>
          <w:rFonts w:ascii="Times New Roman" w:eastAsia="Times New Roman" w:hAnsi="Times New Roman"/>
          <w:sz w:val="28"/>
          <w:szCs w:val="28"/>
          <w:lang w:eastAsia="ru-RU"/>
        </w:rPr>
        <w:t>– в части предоставления:</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проект организации и застройки территории некоммерческого объединения;</w:t>
      </w:r>
    </w:p>
    <w:p w:rsidR="003D6298"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утвержденный проект планировки и утвержденный проект межевания территории.</w:t>
      </w:r>
    </w:p>
    <w:p w:rsidR="003D6298" w:rsidRPr="002E7FBC" w:rsidRDefault="003D6298" w:rsidP="002E7FBC">
      <w:pPr>
        <w:autoSpaceDE w:val="0"/>
        <w:autoSpaceDN w:val="0"/>
        <w:adjustRightInd w:val="0"/>
        <w:spacing w:after="0" w:line="240" w:lineRule="auto"/>
        <w:ind w:firstLine="709"/>
        <w:jc w:val="both"/>
        <w:rPr>
          <w:rFonts w:ascii="Times New Roman" w:hAnsi="Times New Roman"/>
          <w:sz w:val="28"/>
          <w:szCs w:val="28"/>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2E7FBC">
        <w:rPr>
          <w:rFonts w:ascii="Times New Roman" w:hAnsi="Times New Roman"/>
          <w:b/>
          <w:color w:val="FF0000"/>
          <w:sz w:val="28"/>
          <w:szCs w:val="28"/>
          <w:lang w:eastAsia="ru-RU"/>
        </w:rPr>
        <w:tab/>
      </w:r>
      <w:r w:rsidRPr="002E7FBC">
        <w:rPr>
          <w:rFonts w:ascii="Times New Roman" w:hAnsi="Times New Roman"/>
          <w:b/>
          <w:sz w:val="28"/>
          <w:szCs w:val="28"/>
          <w:lang w:eastAsia="ru-RU"/>
        </w:rPr>
        <w:t>Описание 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2.5. Результатом предоставления муниципальной услуги является: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1) решение о </w:t>
      </w:r>
      <w:r w:rsidR="003C5D14" w:rsidRPr="002E7FBC">
        <w:rPr>
          <w:rFonts w:ascii="Times New Roman" w:hAnsi="Times New Roman"/>
          <w:sz w:val="28"/>
          <w:szCs w:val="28"/>
          <w:lang w:eastAsia="ru-RU"/>
        </w:rPr>
        <w:t xml:space="preserve">предоставлении </w:t>
      </w:r>
      <w:r w:rsidR="00C83EF4" w:rsidRPr="002E7FBC">
        <w:rPr>
          <w:rFonts w:ascii="Times New Roman" w:hAnsi="Times New Roman"/>
          <w:bCs/>
          <w:sz w:val="28"/>
          <w:szCs w:val="28"/>
          <w:lang w:eastAsia="ru-RU"/>
        </w:rPr>
        <w:t>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00301905">
        <w:rPr>
          <w:rFonts w:ascii="Times New Roman" w:hAnsi="Times New Roman"/>
          <w:bCs/>
          <w:sz w:val="28"/>
          <w:szCs w:val="28"/>
          <w:lang w:eastAsia="ru-RU"/>
        </w:rPr>
        <w:t xml:space="preserve"> </w:t>
      </w:r>
      <w:r w:rsidR="003C5D14" w:rsidRPr="002E7FBC">
        <w:rPr>
          <w:rFonts w:ascii="Times New Roman" w:hAnsi="Times New Roman"/>
          <w:sz w:val="28"/>
          <w:szCs w:val="28"/>
          <w:lang w:eastAsia="ru-RU"/>
        </w:rPr>
        <w:t>и заключение</w:t>
      </w:r>
      <w:r w:rsidR="00301905">
        <w:rPr>
          <w:rFonts w:ascii="Times New Roman" w:hAnsi="Times New Roman"/>
          <w:sz w:val="28"/>
          <w:szCs w:val="28"/>
          <w:lang w:eastAsia="ru-RU"/>
        </w:rPr>
        <w:t xml:space="preserve"> </w:t>
      </w:r>
      <w:r w:rsidR="003C5D14" w:rsidRPr="002E7FBC">
        <w:rPr>
          <w:rFonts w:ascii="Times New Roman" w:hAnsi="Times New Roman"/>
          <w:sz w:val="28"/>
          <w:szCs w:val="28"/>
          <w:lang w:eastAsia="ru-RU"/>
        </w:rPr>
        <w:t>договора купли-продажи</w:t>
      </w:r>
      <w:r w:rsidRPr="002E7FBC">
        <w:rPr>
          <w:rFonts w:ascii="Times New Roman" w:hAnsi="Times New Roman"/>
          <w:sz w:val="28"/>
          <w:szCs w:val="28"/>
          <w:lang w:eastAsia="ru-RU"/>
        </w:rPr>
        <w:t>(далее – решение о предоставлении муниципальной услуги), уведомление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 </w:t>
      </w:r>
      <w:r w:rsidRPr="002E7FBC">
        <w:rPr>
          <w:rFonts w:ascii="Times New Roman" w:hAnsi="Times New Roman"/>
          <w:sz w:val="28"/>
          <w:szCs w:val="28"/>
        </w:rPr>
        <w:t xml:space="preserve">решение об отказе в </w:t>
      </w:r>
      <w:r w:rsidR="008A6A13" w:rsidRPr="002E7FBC">
        <w:rPr>
          <w:rFonts w:ascii="Times New Roman" w:hAnsi="Times New Roman"/>
          <w:sz w:val="28"/>
          <w:szCs w:val="28"/>
        </w:rPr>
        <w:t xml:space="preserve">предоставлении </w:t>
      </w:r>
      <w:r w:rsidR="00674096" w:rsidRPr="002E7FBC">
        <w:rPr>
          <w:rFonts w:ascii="Times New Roman" w:hAnsi="Times New Roman"/>
          <w:bCs/>
          <w:sz w:val="28"/>
          <w:szCs w:val="28"/>
        </w:rPr>
        <w:t xml:space="preserve">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 </w:t>
      </w:r>
      <w:r w:rsidRPr="002E7FBC">
        <w:rPr>
          <w:rFonts w:ascii="Times New Roman" w:hAnsi="Times New Roman"/>
          <w:sz w:val="28"/>
          <w:szCs w:val="28"/>
        </w:rPr>
        <w:t>(далее – решение об отказе в предоставлении муниципальной услуги)</w:t>
      </w:r>
      <w:r w:rsidRPr="002E7FBC">
        <w:rPr>
          <w:rFonts w:ascii="Times New Roman" w:hAnsi="Times New Roman"/>
          <w:sz w:val="28"/>
          <w:szCs w:val="28"/>
          <w:lang w:eastAsia="ru-RU"/>
        </w:rPr>
        <w:t>; уведомление об отказе в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Срок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D71C11"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2E7FBC">
        <w:rPr>
          <w:rFonts w:ascii="Times New Roman" w:hAnsi="Times New Roman"/>
          <w:sz w:val="28"/>
          <w:szCs w:val="28"/>
          <w:lang w:eastAsia="ru-RU"/>
        </w:rPr>
        <w:t>2.6.</w:t>
      </w:r>
      <w:r w:rsidRPr="002E7FBC">
        <w:rPr>
          <w:rFonts w:ascii="Times New Roman" w:hAnsi="Times New Roman"/>
          <w:sz w:val="28"/>
          <w:szCs w:val="28"/>
        </w:rPr>
        <w:t xml:space="preserve"> Срок предоставления муниципальной услуги  составляет </w:t>
      </w:r>
      <w:r w:rsidR="00D71C11" w:rsidRPr="002E7FBC">
        <w:rPr>
          <w:rFonts w:ascii="Times New Roman" w:hAnsi="Times New Roman"/>
          <w:sz w:val="28"/>
          <w:szCs w:val="28"/>
        </w:rPr>
        <w:t>30календарных дней</w:t>
      </w:r>
      <w:r w:rsidRPr="002E7FBC">
        <w:rPr>
          <w:rFonts w:ascii="Times New Roman" w:hAnsi="Times New Roman"/>
          <w:sz w:val="28"/>
          <w:szCs w:val="28"/>
        </w:rPr>
        <w:t xml:space="preserve">, </w:t>
      </w:r>
      <w:r w:rsidR="00281C2D" w:rsidRPr="002E7FBC">
        <w:rPr>
          <w:rFonts w:ascii="Times New Roman" w:eastAsia="Times New Roman" w:hAnsi="Times New Roman"/>
          <w:sz w:val="28"/>
          <w:szCs w:val="28"/>
          <w:lang w:eastAsia="ru-RU"/>
        </w:rPr>
        <w:t xml:space="preserve">исчисляемых </w:t>
      </w:r>
      <w:r w:rsidR="00281C2D" w:rsidRPr="002E7FBC">
        <w:rPr>
          <w:rFonts w:ascii="Times New Roman" w:hAnsi="Times New Roman"/>
          <w:sz w:val="28"/>
          <w:szCs w:val="28"/>
          <w:lang w:eastAsia="ru-RU"/>
        </w:rPr>
        <w:t>с момента обращения заявителя</w:t>
      </w:r>
      <w:r w:rsidR="00281C2D" w:rsidRPr="002E7FBC">
        <w:rPr>
          <w:rFonts w:ascii="Times New Roman" w:eastAsia="Times New Roman" w:hAnsi="Times New Roman"/>
          <w:sz w:val="28"/>
          <w:szCs w:val="28"/>
          <w:lang w:eastAsia="ru-RU"/>
        </w:rPr>
        <w:t xml:space="preserve"> с документами, необходимыми для предоставления муниципальной услуги</w:t>
      </w:r>
      <w:r w:rsidRPr="002E7FBC">
        <w:rPr>
          <w:rFonts w:ascii="Times New Roman" w:hAnsi="Times New Roman"/>
          <w:sz w:val="28"/>
          <w:szCs w:val="28"/>
        </w:rPr>
        <w:t>.</w:t>
      </w:r>
    </w:p>
    <w:p w:rsidR="00281C2D" w:rsidRPr="002E7FBC" w:rsidRDefault="00281C2D" w:rsidP="002E7FBC">
      <w:pPr>
        <w:autoSpaceDE w:val="0"/>
        <w:autoSpaceDN w:val="0"/>
        <w:adjustRightInd w:val="0"/>
        <w:spacing w:after="0" w:line="240" w:lineRule="auto"/>
        <w:ind w:firstLine="709"/>
        <w:jc w:val="both"/>
        <w:rPr>
          <w:rFonts w:ascii="Times New Roman" w:eastAsiaTheme="minorHAnsi" w:hAnsi="Times New Roman"/>
          <w:sz w:val="28"/>
          <w:szCs w:val="28"/>
        </w:rPr>
      </w:pPr>
      <w:r w:rsidRPr="002E7FBC">
        <w:rPr>
          <w:rFonts w:ascii="Times New Roman" w:eastAsiaTheme="minorHAnsi" w:hAnsi="Times New Roman"/>
          <w:sz w:val="28"/>
          <w:szCs w:val="28"/>
        </w:rPr>
        <w:t xml:space="preserve">В течение </w:t>
      </w:r>
      <w:r w:rsidR="009B0460">
        <w:rPr>
          <w:rFonts w:ascii="Times New Roman" w:eastAsiaTheme="minorHAnsi" w:hAnsi="Times New Roman"/>
          <w:sz w:val="28"/>
          <w:szCs w:val="28"/>
        </w:rPr>
        <w:t>10</w:t>
      </w:r>
      <w:r w:rsidRPr="002E7FBC">
        <w:rPr>
          <w:rFonts w:ascii="Times New Roman" w:eastAsiaTheme="minorHAnsi" w:hAnsi="Times New Roman"/>
          <w:sz w:val="28"/>
          <w:szCs w:val="28"/>
        </w:rPr>
        <w:t xml:space="preserve"> дней со дня поступления заявления о пре</w:t>
      </w:r>
      <w:r w:rsidR="00621732" w:rsidRPr="002E7FBC">
        <w:rPr>
          <w:rFonts w:ascii="Times New Roman" w:eastAsiaTheme="minorHAnsi" w:hAnsi="Times New Roman"/>
          <w:sz w:val="28"/>
          <w:szCs w:val="28"/>
        </w:rPr>
        <w:t>доставлении земельного участка О</w:t>
      </w:r>
      <w:r w:rsidRPr="002E7FBC">
        <w:rPr>
          <w:rFonts w:ascii="Times New Roman" w:eastAsiaTheme="minorHAnsi" w:hAnsi="Times New Roman"/>
          <w:sz w:val="28"/>
          <w:szCs w:val="28"/>
        </w:rPr>
        <w:t xml:space="preserve">рган возвращает это заявление заявителю, если оно не </w:t>
      </w:r>
      <w:r w:rsidRPr="002E7FBC">
        <w:rPr>
          <w:rFonts w:ascii="Times New Roman" w:eastAsiaTheme="minorHAnsi" w:hAnsi="Times New Roman"/>
          <w:sz w:val="28"/>
          <w:szCs w:val="28"/>
        </w:rPr>
        <w:lastRenderedPageBreak/>
        <w:t>соответствует положениям</w:t>
      </w:r>
      <w:r w:rsidR="00990474" w:rsidRPr="002E7FBC">
        <w:rPr>
          <w:rFonts w:ascii="Times New Roman" w:eastAsiaTheme="minorHAnsi" w:hAnsi="Times New Roman"/>
          <w:sz w:val="28"/>
          <w:szCs w:val="28"/>
        </w:rPr>
        <w:t xml:space="preserve"> пункта</w:t>
      </w:r>
      <w:r w:rsidR="00621732" w:rsidRPr="002E7FBC">
        <w:rPr>
          <w:rFonts w:ascii="Times New Roman" w:eastAsiaTheme="minorHAnsi" w:hAnsi="Times New Roman"/>
          <w:sz w:val="28"/>
          <w:szCs w:val="28"/>
        </w:rPr>
        <w:t xml:space="preserve"> 2.8</w:t>
      </w:r>
      <w:r w:rsidR="009B0460">
        <w:rPr>
          <w:rFonts w:ascii="Times New Roman" w:eastAsiaTheme="minorHAnsi" w:hAnsi="Times New Roman"/>
          <w:sz w:val="28"/>
          <w:szCs w:val="28"/>
        </w:rPr>
        <w:t xml:space="preserve"> </w:t>
      </w:r>
      <w:r w:rsidR="00621732" w:rsidRPr="002E7FBC">
        <w:rPr>
          <w:rFonts w:ascii="Times New Roman" w:eastAsiaTheme="minorHAnsi" w:hAnsi="Times New Roman"/>
          <w:sz w:val="28"/>
          <w:szCs w:val="28"/>
        </w:rPr>
        <w:t>настояще</w:t>
      </w:r>
      <w:r w:rsidR="00E40B9D" w:rsidRPr="002E7FBC">
        <w:rPr>
          <w:rFonts w:ascii="Times New Roman" w:eastAsiaTheme="minorHAnsi" w:hAnsi="Times New Roman"/>
          <w:sz w:val="28"/>
          <w:szCs w:val="28"/>
        </w:rPr>
        <w:t xml:space="preserve">го административного регламента, </w:t>
      </w:r>
      <w:r w:rsidRPr="002E7FBC">
        <w:rPr>
          <w:rFonts w:ascii="Times New Roman" w:eastAsiaTheme="minorHAnsi" w:hAnsi="Times New Roman"/>
          <w:sz w:val="28"/>
          <w:szCs w:val="28"/>
        </w:rPr>
        <w:t xml:space="preserve">подано в иной уполномоченный орган или к заявлению не приложены документы, предоставляемые </w:t>
      </w:r>
      <w:r w:rsidR="00990474" w:rsidRPr="002E7FBC">
        <w:rPr>
          <w:rFonts w:ascii="Times New Roman" w:eastAsiaTheme="minorHAnsi" w:hAnsi="Times New Roman"/>
          <w:sz w:val="28"/>
          <w:szCs w:val="28"/>
        </w:rPr>
        <w:t>пунктами 2.8.</w:t>
      </w:r>
      <w:r w:rsidR="00C13337" w:rsidRPr="002E7FBC">
        <w:rPr>
          <w:rFonts w:ascii="Times New Roman" w:eastAsiaTheme="minorHAnsi" w:hAnsi="Times New Roman"/>
          <w:sz w:val="28"/>
          <w:szCs w:val="28"/>
        </w:rPr>
        <w:t>1</w:t>
      </w:r>
      <w:r w:rsidR="00990474" w:rsidRPr="002E7FBC">
        <w:rPr>
          <w:rFonts w:ascii="Times New Roman" w:eastAsiaTheme="minorHAnsi" w:hAnsi="Times New Roman"/>
          <w:sz w:val="28"/>
          <w:szCs w:val="28"/>
        </w:rPr>
        <w:t xml:space="preserve"> – 2.8.2 настоящего административного регламента</w:t>
      </w:r>
      <w:r w:rsidRPr="002E7FBC">
        <w:rPr>
          <w:rFonts w:ascii="Times New Roman" w:eastAsiaTheme="minorHAnsi" w:hAnsi="Times New Roman"/>
          <w:sz w:val="28"/>
          <w:szCs w:val="28"/>
        </w:rPr>
        <w:t xml:space="preserve">. При этом </w:t>
      </w:r>
      <w:r w:rsidR="00E40B9D" w:rsidRPr="002E7FBC">
        <w:rPr>
          <w:rFonts w:ascii="Times New Roman" w:eastAsiaTheme="minorHAnsi" w:hAnsi="Times New Roman"/>
          <w:sz w:val="28"/>
          <w:szCs w:val="28"/>
        </w:rPr>
        <w:t>О</w:t>
      </w:r>
      <w:r w:rsidRPr="002E7FBC">
        <w:rPr>
          <w:rFonts w:ascii="Times New Roman" w:eastAsiaTheme="minorHAnsi" w:hAnsi="Times New Roman"/>
          <w:sz w:val="28"/>
          <w:szCs w:val="28"/>
        </w:rPr>
        <w:t>рганом должны быть указаны причины возврата заявления о предоставлении земельного участка.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2E7FBC" w:rsidRDefault="003D6298" w:rsidP="002E7FBC">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2E7FBC">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A35B26" w:rsidRPr="002E7FBC" w:rsidRDefault="00A35B26" w:rsidP="002E7FBC">
      <w:pPr>
        <w:pStyle w:val="a5"/>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2E7FBC">
        <w:rPr>
          <w:rFonts w:ascii="Times New Roman" w:hAnsi="Times New Roman" w:cs="Times New Roman"/>
          <w:sz w:val="28"/>
          <w:szCs w:val="28"/>
        </w:rPr>
        <w:t>Земельным кодексом Российской Федерации от 25.10.2001               № 136-ФЗ («Российская газета», № 211-212, 30.10.2001);</w:t>
      </w:r>
    </w:p>
    <w:p w:rsidR="003D629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Федеральным</w:t>
      </w:r>
      <w:r w:rsidR="00301905">
        <w:rPr>
          <w:rFonts w:ascii="Times New Roman" w:hAnsi="Times New Roman"/>
          <w:sz w:val="28"/>
          <w:szCs w:val="28"/>
        </w:rPr>
        <w:t xml:space="preserve"> </w:t>
      </w:r>
      <w:hyperlink r:id="rId11" w:history="1">
        <w:r w:rsidRPr="002E7FBC">
          <w:rPr>
            <w:rStyle w:val="a7"/>
            <w:rFonts w:ascii="Times New Roman" w:hAnsi="Times New Roman"/>
            <w:color w:val="auto"/>
            <w:sz w:val="28"/>
            <w:szCs w:val="28"/>
            <w:u w:val="none"/>
          </w:rPr>
          <w:t>закон</w:t>
        </w:r>
      </w:hyperlink>
      <w:r w:rsidRPr="002E7FBC">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Федеральным законом от 06.04.2011 № 63-ФЗ «Об электронной подписи» («Российская газета», № 75, 08.04.2011);</w:t>
      </w:r>
    </w:p>
    <w:p w:rsidR="00D711C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Федеральным законом от 27.07.2006 № 152-ФЗ «О персональных данных»</w:t>
      </w:r>
      <w:r w:rsidRPr="002E7FBC">
        <w:rPr>
          <w:rFonts w:ascii="Times New Roman" w:hAnsi="Times New Roman"/>
          <w:sz w:val="28"/>
          <w:szCs w:val="28"/>
          <w:lang w:eastAsia="ru-RU"/>
        </w:rPr>
        <w:t xml:space="preserve"> (</w:t>
      </w:r>
      <w:r w:rsidRPr="002E7FBC">
        <w:rPr>
          <w:rFonts w:ascii="Times New Roman" w:hAnsi="Times New Roman"/>
          <w:sz w:val="28"/>
          <w:szCs w:val="28"/>
        </w:rPr>
        <w:t>«Российская газета», № 165, 29.07.2006);</w:t>
      </w:r>
    </w:p>
    <w:p w:rsidR="00A35B26" w:rsidRPr="002E7FBC" w:rsidRDefault="00A35B26"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Федеральным законом</w:t>
      </w:r>
      <w:r w:rsidR="00301905">
        <w:rPr>
          <w:rFonts w:ascii="Times New Roman" w:hAnsi="Times New Roman"/>
          <w:sz w:val="28"/>
          <w:szCs w:val="28"/>
        </w:rPr>
        <w:t xml:space="preserve"> </w:t>
      </w:r>
      <w:r w:rsidR="00D711C8" w:rsidRPr="002E7FBC">
        <w:rPr>
          <w:rFonts w:ascii="Times New Roman" w:hAnsi="Times New Roman"/>
          <w:sz w:val="28"/>
          <w:szCs w:val="28"/>
        </w:rPr>
        <w:t>от 24.07.2007 №</w:t>
      </w:r>
      <w:r w:rsidRPr="002E7FBC">
        <w:rPr>
          <w:rFonts w:ascii="Times New Roman" w:hAnsi="Times New Roman"/>
          <w:sz w:val="28"/>
          <w:szCs w:val="28"/>
        </w:rPr>
        <w:t xml:space="preserve"> 221-ФЗ</w:t>
      </w:r>
      <w:r w:rsidR="009B0460">
        <w:rPr>
          <w:rFonts w:ascii="Times New Roman" w:hAnsi="Times New Roman"/>
          <w:sz w:val="28"/>
          <w:szCs w:val="28"/>
        </w:rPr>
        <w:t xml:space="preserve"> </w:t>
      </w:r>
      <w:r w:rsidR="00D711C8" w:rsidRPr="009B0460">
        <w:rPr>
          <w:rFonts w:ascii="Times New Roman" w:hAnsi="Times New Roman"/>
          <w:sz w:val="28"/>
          <w:szCs w:val="28"/>
        </w:rPr>
        <w:t>«О</w:t>
      </w:r>
      <w:r w:rsidR="00D711C8" w:rsidRPr="002E7FBC">
        <w:rPr>
          <w:rFonts w:ascii="Times New Roman" w:hAnsi="Times New Roman"/>
          <w:sz w:val="28"/>
          <w:szCs w:val="28"/>
        </w:rPr>
        <w:t xml:space="preserve"> государственном кадастре недвижимости»</w:t>
      </w:r>
      <w:r w:rsidR="00D711C8" w:rsidRPr="002E7FBC">
        <w:rPr>
          <w:rFonts w:ascii="Times New Roman" w:eastAsiaTheme="minorHAnsi" w:hAnsi="Times New Roman"/>
          <w:sz w:val="28"/>
          <w:szCs w:val="28"/>
        </w:rPr>
        <w:t xml:space="preserve"> («</w:t>
      </w:r>
      <w:r w:rsidR="00D711C8" w:rsidRPr="002E7FBC">
        <w:rPr>
          <w:rFonts w:ascii="Times New Roman" w:hAnsi="Times New Roman"/>
          <w:sz w:val="28"/>
          <w:szCs w:val="28"/>
        </w:rPr>
        <w:t xml:space="preserve">Собрание законодательства Российской Федерации», 30.07.2007, </w:t>
      </w:r>
      <w:r w:rsidR="009B0460">
        <w:rPr>
          <w:rFonts w:ascii="Times New Roman" w:hAnsi="Times New Roman"/>
          <w:sz w:val="28"/>
          <w:szCs w:val="28"/>
        </w:rPr>
        <w:t>№</w:t>
      </w:r>
      <w:r w:rsidR="00D711C8" w:rsidRPr="002E7FBC">
        <w:rPr>
          <w:rFonts w:ascii="Times New Roman" w:hAnsi="Times New Roman"/>
          <w:sz w:val="28"/>
          <w:szCs w:val="28"/>
        </w:rPr>
        <w:t xml:space="preserve"> 31, ст. 4017);</w:t>
      </w:r>
    </w:p>
    <w:p w:rsidR="003D629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51517F" w:rsidRPr="002E7FBC" w:rsidRDefault="0051517F" w:rsidP="002E7FBC">
      <w:pPr>
        <w:pStyle w:val="a5"/>
        <w:numPr>
          <w:ilvl w:val="0"/>
          <w:numId w:val="6"/>
        </w:numPr>
        <w:spacing w:after="0" w:line="240" w:lineRule="auto"/>
        <w:ind w:left="0" w:firstLine="709"/>
        <w:jc w:val="both"/>
        <w:rPr>
          <w:rFonts w:ascii="Times New Roman" w:eastAsia="Calibri" w:hAnsi="Times New Roman" w:cs="Times New Roman"/>
          <w:sz w:val="28"/>
          <w:szCs w:val="28"/>
        </w:rPr>
      </w:pPr>
      <w:r w:rsidRPr="002E7FBC">
        <w:rPr>
          <w:rFonts w:ascii="Times New Roman" w:eastAsia="Calibri"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w:t>
      </w:r>
      <w:r w:rsidR="009B0460">
        <w:rPr>
          <w:rFonts w:ascii="Times New Roman" w:hAnsi="Times New Roman"/>
          <w:sz w:val="28"/>
          <w:szCs w:val="28"/>
        </w:rPr>
        <w:t xml:space="preserve"> </w:t>
      </w:r>
      <w:r w:rsidRPr="002E7FBC">
        <w:rPr>
          <w:rFonts w:ascii="Times New Roman" w:hAnsi="Times New Roman"/>
          <w:sz w:val="28"/>
          <w:szCs w:val="28"/>
        </w:rPr>
        <w:t>2, ст. 21);</w:t>
      </w:r>
    </w:p>
    <w:p w:rsidR="003D6298" w:rsidRPr="007342BD" w:rsidRDefault="007342BD" w:rsidP="002E7FBC">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i/>
          <w:sz w:val="36"/>
          <w:szCs w:val="28"/>
          <w:lang w:eastAsia="ru-RU"/>
        </w:rPr>
      </w:pPr>
      <w:r w:rsidRPr="007342BD">
        <w:rPr>
          <w:rFonts w:ascii="Times New Roman" w:hAnsi="Times New Roman"/>
          <w:sz w:val="28"/>
          <w:lang w:eastAsia="ru-RU"/>
        </w:rPr>
        <w:t>Настоящим регламентом.</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2E7FBC">
        <w:rPr>
          <w:rFonts w:ascii="Times New Roman" w:hAnsi="Times New Roman"/>
          <w:b/>
          <w:bCs/>
          <w:sz w:val="28"/>
          <w:szCs w:val="28"/>
          <w:lang w:eastAsia="ru-RU"/>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860A3" w:rsidRPr="002E7FBC"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hAnsi="Times New Roman"/>
          <w:sz w:val="28"/>
          <w:szCs w:val="28"/>
          <w:lang w:eastAsia="ru-RU"/>
        </w:rPr>
        <w:t>2.8.</w:t>
      </w:r>
      <w:r w:rsidR="009B0460">
        <w:rPr>
          <w:rFonts w:ascii="Times New Roman" w:hAnsi="Times New Roman"/>
          <w:sz w:val="28"/>
          <w:szCs w:val="28"/>
          <w:lang w:eastAsia="ru-RU"/>
        </w:rPr>
        <w:t xml:space="preserve"> </w:t>
      </w:r>
      <w:r w:rsidR="008B7CA0" w:rsidRPr="002E7FBC">
        <w:rPr>
          <w:rFonts w:ascii="Times New Roman" w:eastAsia="Times New Roman" w:hAnsi="Times New Roman"/>
          <w:sz w:val="28"/>
          <w:szCs w:val="28"/>
          <w:lang w:eastAsia="ru-RU"/>
        </w:rPr>
        <w:t>Для получения муниципальной услуги заявители подают в Орган, МФЦ заявление о предоставлении муниципальной услуги</w:t>
      </w:r>
      <w:r w:rsidR="00B860A3" w:rsidRPr="002E7FBC">
        <w:rPr>
          <w:rFonts w:ascii="Times New Roman" w:eastAsia="Times New Roman" w:hAnsi="Times New Roman"/>
          <w:sz w:val="28"/>
          <w:szCs w:val="28"/>
          <w:lang w:eastAsia="ru-RU"/>
        </w:rPr>
        <w:t xml:space="preserve">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sidR="000F2CB0" w:rsidRPr="002E7FBC">
        <w:rPr>
          <w:rFonts w:ascii="Times New Roman" w:eastAsia="Times New Roman" w:hAnsi="Times New Roman"/>
          <w:sz w:val="28"/>
          <w:szCs w:val="28"/>
          <w:lang w:eastAsia="ru-RU"/>
        </w:rPr>
        <w:t>.</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В заявлении указываются:</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фамилия, имя и (при наличии) отчество, место жительства заявителя, реквизиты документа, удостоверяющего личность заявителя (для гражданина);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8) цель использования земельного участка;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11) почтовый адрес и (или) адрес электронно</w:t>
      </w:r>
      <w:r w:rsidR="009E0278" w:rsidRPr="002E7FBC">
        <w:rPr>
          <w:rFonts w:ascii="Times New Roman" w:eastAsia="Times New Roman" w:hAnsi="Times New Roman"/>
          <w:sz w:val="28"/>
          <w:szCs w:val="28"/>
          <w:lang w:eastAsia="ru-RU"/>
        </w:rPr>
        <w:t>й почты для связи с заявителем.</w:t>
      </w:r>
    </w:p>
    <w:p w:rsidR="000F2CB0" w:rsidRPr="002E7FBC" w:rsidRDefault="009E027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w:t>
      </w:r>
      <w:r w:rsidR="000F2CB0" w:rsidRPr="002E7FBC">
        <w:rPr>
          <w:rFonts w:ascii="Times New Roman" w:eastAsia="Times New Roman" w:hAnsi="Times New Roman"/>
          <w:sz w:val="28"/>
          <w:szCs w:val="28"/>
          <w:lang w:eastAsia="ru-RU"/>
        </w:rPr>
        <w:t xml:space="preserve"> К заявлению прилагаются следующие документы (для всех категорий заявителей):</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F2CB0" w:rsidRPr="002E7FBC" w:rsidRDefault="00684DA3"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w:t>
      </w:r>
      <w:r w:rsidR="000F2CB0" w:rsidRPr="002E7FBC">
        <w:rPr>
          <w:rFonts w:ascii="Times New Roman" w:eastAsia="Times New Roman" w:hAnsi="Times New Roman"/>
          <w:sz w:val="28"/>
          <w:szCs w:val="28"/>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F2CB0" w:rsidRPr="002E7FBC" w:rsidRDefault="00684DA3"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w:t>
      </w:r>
      <w:r w:rsidR="000F2CB0" w:rsidRPr="002E7FBC">
        <w:rPr>
          <w:rFonts w:ascii="Times New Roman" w:eastAsia="Times New Roman" w:hAnsi="Times New Roman"/>
          <w:sz w:val="28"/>
          <w:szCs w:val="28"/>
          <w:lang w:eastAsia="ru-RU"/>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Предоставление  документов, указан</w:t>
      </w:r>
      <w:r w:rsidR="009E0278" w:rsidRPr="002E7FBC">
        <w:rPr>
          <w:rFonts w:ascii="Times New Roman" w:eastAsia="Times New Roman" w:hAnsi="Times New Roman"/>
          <w:sz w:val="28"/>
          <w:szCs w:val="28"/>
          <w:lang w:eastAsia="ru-RU"/>
        </w:rPr>
        <w:t xml:space="preserve">ных в подпункте 1, </w:t>
      </w:r>
      <w:r w:rsidR="00684DA3" w:rsidRPr="002E7FBC">
        <w:rPr>
          <w:rFonts w:ascii="Times New Roman" w:eastAsia="Times New Roman" w:hAnsi="Times New Roman"/>
          <w:sz w:val="28"/>
          <w:szCs w:val="28"/>
          <w:lang w:eastAsia="ru-RU"/>
        </w:rPr>
        <w:t>3</w:t>
      </w:r>
      <w:r w:rsidR="009E0278" w:rsidRPr="002E7FBC">
        <w:rPr>
          <w:rFonts w:ascii="Times New Roman" w:eastAsia="Times New Roman" w:hAnsi="Times New Roman"/>
          <w:sz w:val="28"/>
          <w:szCs w:val="28"/>
          <w:lang w:eastAsia="ru-RU"/>
        </w:rPr>
        <w:t xml:space="preserve"> пункта 2.8</w:t>
      </w:r>
      <w:r w:rsidRPr="002E7FBC">
        <w:rPr>
          <w:rFonts w:ascii="Times New Roman" w:eastAsia="Times New Roman" w:hAnsi="Times New Roman"/>
          <w:sz w:val="28"/>
          <w:szCs w:val="28"/>
          <w:lang w:eastAsia="ru-RU"/>
        </w:rPr>
        <w:t>.1 настоящего регламента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w:t>
      </w:r>
      <w:r w:rsidR="009B0460">
        <w:rPr>
          <w:rFonts w:ascii="Times New Roman" w:eastAsia="Times New Roman" w:hAnsi="Times New Roman"/>
          <w:sz w:val="28"/>
          <w:szCs w:val="28"/>
          <w:lang w:eastAsia="ru-RU"/>
        </w:rPr>
        <w:t>едоставления земельного участка.</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2.8.1.1</w:t>
      </w:r>
      <w:r w:rsidR="000F2CB0" w:rsidRPr="002E7FBC">
        <w:rPr>
          <w:rFonts w:ascii="Times New Roman" w:eastAsia="Times New Roman" w:hAnsi="Times New Roman"/>
          <w:sz w:val="28"/>
          <w:szCs w:val="28"/>
          <w:lang w:eastAsia="ru-RU"/>
        </w:rPr>
        <w:t>. Для заявителей, указанных в пункте 1.2.1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договор о комплексном освоении территории.</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2.8.1.2</w:t>
      </w:r>
      <w:r w:rsidR="000F2CB0" w:rsidRPr="002E7FBC">
        <w:rPr>
          <w:rFonts w:ascii="Times New Roman" w:eastAsia="Times New Roman" w:hAnsi="Times New Roman"/>
          <w:sz w:val="28"/>
          <w:szCs w:val="28"/>
          <w:lang w:eastAsia="ru-RU"/>
        </w:rPr>
        <w:t>. Для заявителей, указанных в пункте 1.2.2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документ, подтверждающий членство заявителя в некоммерческой организации;</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решение органа некоммерческой организации о распределении испрашиваемого земельного участка заявителю.</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2.8.1.3</w:t>
      </w:r>
      <w:r w:rsidR="000F2CB0" w:rsidRPr="002E7FBC">
        <w:rPr>
          <w:rFonts w:ascii="Times New Roman" w:eastAsia="Times New Roman" w:hAnsi="Times New Roman"/>
          <w:sz w:val="28"/>
          <w:szCs w:val="28"/>
          <w:lang w:eastAsia="ru-RU"/>
        </w:rPr>
        <w:t>. Для заявителей, указанных в пункте 1.2.3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1)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документ, подтверждающий членство заявителя в некоммерческой организации;</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решение органа некоммерческой организации о распределении земельного участка заявителю</w:t>
      </w:r>
      <w:r w:rsidR="00F35A55" w:rsidRPr="002E7FBC">
        <w:rPr>
          <w:rFonts w:ascii="Times New Roman" w:eastAsia="Times New Roman" w:hAnsi="Times New Roman"/>
          <w:sz w:val="28"/>
          <w:szCs w:val="28"/>
          <w:lang w:eastAsia="ru-RU"/>
        </w:rPr>
        <w:t>.</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2.8.1.4</w:t>
      </w:r>
      <w:r w:rsidR="000F2CB0" w:rsidRPr="002E7FBC">
        <w:rPr>
          <w:rFonts w:ascii="Times New Roman" w:eastAsia="Times New Roman" w:hAnsi="Times New Roman"/>
          <w:sz w:val="28"/>
          <w:szCs w:val="28"/>
          <w:lang w:eastAsia="ru-RU"/>
        </w:rPr>
        <w:t>. Для заявителей, указанных в пункте 1.2.4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r w:rsidR="009B0460">
        <w:rPr>
          <w:rFonts w:ascii="Times New Roman" w:eastAsia="Times New Roman" w:hAnsi="Times New Roman"/>
          <w:sz w:val="28"/>
          <w:szCs w:val="28"/>
          <w:lang w:eastAsia="ru-RU"/>
        </w:rPr>
        <w:t xml:space="preserve"> </w:t>
      </w:r>
      <w:r w:rsidRPr="002E7FBC">
        <w:rPr>
          <w:rFonts w:ascii="Times New Roman" w:eastAsia="Times New Roman" w:hAnsi="Times New Roman"/>
          <w:sz w:val="28"/>
          <w:szCs w:val="28"/>
          <w:lang w:eastAsia="ru-RU"/>
        </w:rPr>
        <w:t>решение органа некоммерческой организации о приобретении земельного участка, относящегося к имуществу общего пользования.</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2.8.1.5</w:t>
      </w:r>
      <w:r w:rsidR="000F2CB0" w:rsidRPr="002E7FBC">
        <w:rPr>
          <w:rFonts w:ascii="Times New Roman" w:eastAsia="Times New Roman" w:hAnsi="Times New Roman"/>
          <w:sz w:val="28"/>
          <w:szCs w:val="28"/>
          <w:lang w:eastAsia="ru-RU"/>
        </w:rPr>
        <w:t>. Для заявителей, указанных в пункте 1.2.5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решение органа юридического лица о приобретении земельного участка, относящегося к имуществу общего пользования;</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2.8.1.6</w:t>
      </w:r>
      <w:r w:rsidR="000F2CB0" w:rsidRPr="002E7FBC">
        <w:rPr>
          <w:rFonts w:ascii="Times New Roman" w:eastAsia="Times New Roman" w:hAnsi="Times New Roman"/>
          <w:sz w:val="28"/>
          <w:szCs w:val="28"/>
          <w:lang w:eastAsia="ru-RU"/>
        </w:rPr>
        <w:t>. Для заявителей, указанных в пункте 1.2.6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2.8.1.7</w:t>
      </w:r>
      <w:r w:rsidR="000F2CB0" w:rsidRPr="002E7FBC">
        <w:rPr>
          <w:rFonts w:ascii="Times New Roman" w:eastAsia="Times New Roman" w:hAnsi="Times New Roman"/>
          <w:sz w:val="28"/>
          <w:szCs w:val="28"/>
          <w:lang w:eastAsia="ru-RU"/>
        </w:rPr>
        <w:t>. Для заявителей, указанных в пункте 1.2.7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2.8.1.8</w:t>
      </w:r>
      <w:r w:rsidR="000F2CB0" w:rsidRPr="002E7FBC">
        <w:rPr>
          <w:rFonts w:ascii="Times New Roman" w:eastAsia="Times New Roman" w:hAnsi="Times New Roman"/>
          <w:sz w:val="28"/>
          <w:szCs w:val="28"/>
          <w:lang w:eastAsia="ru-RU"/>
        </w:rPr>
        <w:t>. Для заявителей, указанных в пункте 1.2.9 настоящего административного регламента:</w:t>
      </w:r>
    </w:p>
    <w:p w:rsidR="008B7CA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r w:rsidR="009B0460">
        <w:rPr>
          <w:rFonts w:ascii="Times New Roman" w:eastAsia="Times New Roman" w:hAnsi="Times New Roman"/>
          <w:sz w:val="28"/>
          <w:szCs w:val="28"/>
          <w:lang w:eastAsia="ru-RU"/>
        </w:rPr>
        <w:t xml:space="preserve"> </w:t>
      </w:r>
      <w:r w:rsidRPr="002E7FBC">
        <w:rPr>
          <w:rFonts w:ascii="Times New Roman" w:eastAsia="Times New Roman" w:hAnsi="Times New Roman"/>
          <w:sz w:val="28"/>
          <w:szCs w:val="28"/>
          <w:lang w:eastAsia="ru-RU"/>
        </w:rPr>
        <w:t>документы, подтверждающие использование земельного участка в соответствии с Федеральным законом от 24</w:t>
      </w:r>
      <w:r w:rsidR="009B0460">
        <w:rPr>
          <w:rFonts w:ascii="Times New Roman" w:eastAsia="Times New Roman" w:hAnsi="Times New Roman"/>
          <w:sz w:val="28"/>
          <w:szCs w:val="28"/>
          <w:lang w:eastAsia="ru-RU"/>
        </w:rPr>
        <w:t>.07.2002</w:t>
      </w:r>
      <w:r w:rsidRPr="002E7FBC">
        <w:rPr>
          <w:rFonts w:ascii="Times New Roman" w:eastAsia="Times New Roman" w:hAnsi="Times New Roman"/>
          <w:sz w:val="28"/>
          <w:szCs w:val="28"/>
          <w:lang w:eastAsia="ru-RU"/>
        </w:rPr>
        <w:t xml:space="preserve"> № 101-ФЗ «Об обороте земель сельскохозяйственного назначения»</w:t>
      </w:r>
      <w:r w:rsidR="00F35A55" w:rsidRPr="002E7FBC">
        <w:rPr>
          <w:rFonts w:ascii="Times New Roman" w:eastAsia="Times New Roman" w:hAnsi="Times New Roman"/>
          <w:sz w:val="28"/>
          <w:szCs w:val="28"/>
          <w:lang w:eastAsia="ru-RU"/>
        </w:rPr>
        <w:t>.</w:t>
      </w:r>
    </w:p>
    <w:p w:rsidR="006040D9" w:rsidRPr="002E7FBC" w:rsidRDefault="006040D9" w:rsidP="002E7FBC">
      <w:pPr>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w:t>
      </w:r>
      <w:r w:rsidR="0063537D" w:rsidRPr="002E7FBC">
        <w:rPr>
          <w:rFonts w:ascii="Times New Roman" w:hAnsi="Times New Roman"/>
          <w:sz w:val="28"/>
          <w:szCs w:val="28"/>
          <w:lang w:eastAsia="ru-RU"/>
        </w:rPr>
        <w:t>.8.2</w:t>
      </w:r>
      <w:r w:rsidRPr="002E7FBC">
        <w:rPr>
          <w:rFonts w:ascii="Times New Roman" w:hAnsi="Times New Roman"/>
          <w:sz w:val="28"/>
          <w:szCs w:val="28"/>
          <w:lang w:eastAsia="ru-RU"/>
        </w:rPr>
        <w:t>.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040D9" w:rsidRPr="002E7FBC" w:rsidRDefault="0063537D" w:rsidP="002E7FBC">
      <w:pPr>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lastRenderedPageBreak/>
        <w:t>2.8.3</w:t>
      </w:r>
      <w:r w:rsidR="006040D9" w:rsidRPr="002E7FBC">
        <w:rPr>
          <w:rFonts w:ascii="Times New Roman" w:hAnsi="Times New Roman"/>
          <w:sz w:val="28"/>
          <w:szCs w:val="28"/>
          <w:lang w:eastAsia="ru-RU"/>
        </w:rPr>
        <w:t>. Документы, необходимые для предоставления муниципальной услуги, предоставляются заявителем следующими способами:</w:t>
      </w:r>
    </w:p>
    <w:p w:rsidR="006040D9" w:rsidRPr="002E7FBC" w:rsidRDefault="006040D9" w:rsidP="002E7FBC">
      <w:pPr>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лично (в Орган, МФЦ);</w:t>
      </w:r>
    </w:p>
    <w:p w:rsidR="006040D9" w:rsidRPr="002E7FBC" w:rsidRDefault="006040D9" w:rsidP="009B0460">
      <w:pPr>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посредством  почтового  отправления (в Орган)</w:t>
      </w:r>
      <w:r w:rsidR="009B0460">
        <w:rPr>
          <w:rFonts w:ascii="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bookmarkStart w:id="0" w:name="Par45"/>
      <w:bookmarkEnd w:id="0"/>
      <w:r w:rsidRPr="002E7FBC">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hAnsi="Times New Roman"/>
          <w:sz w:val="28"/>
          <w:szCs w:val="28"/>
          <w:lang w:eastAsia="ru-RU"/>
        </w:rPr>
        <w:t xml:space="preserve">2.9. </w:t>
      </w:r>
      <w:r w:rsidRPr="002E7FBC">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.1. Для заявителей, указанных в пунктах 1.2.1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выписка из Единого государственного реестра прав на недвижимое имущество и сделок с ним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F35A55" w:rsidRPr="002E7FBC">
        <w:rPr>
          <w:rFonts w:ascii="Times New Roman" w:eastAsia="Times New Roman" w:hAnsi="Times New Roman"/>
          <w:sz w:val="28"/>
          <w:szCs w:val="28"/>
          <w:lang w:eastAsia="ru-RU"/>
        </w:rPr>
        <w:t>;</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утвержденный проект планировки и утвержденный проект межевания территории</w:t>
      </w:r>
      <w:r w:rsidR="00F35A55" w:rsidRPr="002E7FBC">
        <w:rPr>
          <w:rFonts w:ascii="Times New Roman" w:eastAsia="Times New Roman" w:hAnsi="Times New Roman"/>
          <w:sz w:val="28"/>
          <w:szCs w:val="28"/>
          <w:lang w:eastAsia="ru-RU"/>
        </w:rPr>
        <w:t>;</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Единого государственного реестра юридических лиц (ЕГРЮЛ) о юридическом лице, являющемся заявителем</w:t>
      </w:r>
      <w:r w:rsidR="00F35A55" w:rsidRPr="002E7FBC">
        <w:rPr>
          <w:rFonts w:ascii="Times New Roman" w:eastAsia="Times New Roman" w:hAnsi="Times New Roman"/>
          <w:sz w:val="28"/>
          <w:szCs w:val="28"/>
          <w:lang w:eastAsia="ru-RU"/>
        </w:rPr>
        <w:t>.</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.2. Для заявителей, указанных в пунктах 1.2.2, 1.2.4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договор о комплексном освоении территории;</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ЕГРЮЛ о юридическом лице, являющемся заявителем.</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.3. Для заявителей, указанных в пунктах 1.2.3, 1.2.5.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утвержденный проект межевания территории;</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2) проект организации и застройки территории некоммерческого объединения (в случае отсутствия утвержденного проекта межевания территории);</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5) выписка из ЕГРЮЛ о юридическом лице, являющемся заявителем.</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.4. Для заявителей, указанных в пункте 1.2.6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кадастровый паспорт здания, сооружения, расположенного на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5) выписка из ЕГРЮЛ о юридическом лице, являющемся заявителем;</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6) выписка из Единого государственного реестра индивидуальных предпринимателей (ЕГРИП) об индивидуальном предпринимателе, являющемся заявителем</w:t>
      </w:r>
      <w:r w:rsidR="00D17EEB" w:rsidRPr="002E7FBC">
        <w:rPr>
          <w:rFonts w:ascii="Times New Roman" w:eastAsia="Times New Roman" w:hAnsi="Times New Roman"/>
          <w:sz w:val="28"/>
          <w:szCs w:val="28"/>
          <w:lang w:eastAsia="ru-RU"/>
        </w:rPr>
        <w:t>;</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.5. Для заяви</w:t>
      </w:r>
      <w:r w:rsidR="009B0460">
        <w:rPr>
          <w:rFonts w:ascii="Times New Roman" w:eastAsia="Times New Roman" w:hAnsi="Times New Roman"/>
          <w:sz w:val="28"/>
          <w:szCs w:val="28"/>
          <w:lang w:eastAsia="ru-RU"/>
        </w:rPr>
        <w:t>телей, указанных в пункте 1.2.7</w:t>
      </w:r>
      <w:r w:rsidR="0063537D" w:rsidRPr="002E7FBC">
        <w:rPr>
          <w:rFonts w:ascii="Times New Roman" w:eastAsia="Times New Roman" w:hAnsi="Times New Roman"/>
          <w:sz w:val="28"/>
          <w:szCs w:val="28"/>
          <w:lang w:eastAsia="ru-RU"/>
        </w:rPr>
        <w:t xml:space="preserve">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выписка из ЕГРЮЛ о юридическом лице, являющемся заявителем</w:t>
      </w:r>
      <w:r w:rsidR="00D17EEB" w:rsidRPr="002E7FBC">
        <w:rPr>
          <w:rFonts w:ascii="Times New Roman" w:eastAsia="Times New Roman" w:hAnsi="Times New Roman"/>
          <w:sz w:val="28"/>
          <w:szCs w:val="28"/>
          <w:lang w:eastAsia="ru-RU"/>
        </w:rPr>
        <w:t>.</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.6. Для заявителей, указанных в пункте 1.2.8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выписка из ЕГРЮЛ о юридическом лице, являющемся заявителем;</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ЕГРИП об индивидуальном предпри</w:t>
      </w:r>
      <w:r w:rsidR="00D17EEB" w:rsidRPr="002E7FBC">
        <w:rPr>
          <w:rFonts w:ascii="Times New Roman" w:eastAsia="Times New Roman" w:hAnsi="Times New Roman"/>
          <w:sz w:val="28"/>
          <w:szCs w:val="28"/>
          <w:lang w:eastAsia="ru-RU"/>
        </w:rPr>
        <w:t>нимателе, являющемся заявителем.</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2.9</w:t>
      </w:r>
      <w:r w:rsidR="0063537D" w:rsidRPr="002E7FBC">
        <w:rPr>
          <w:rFonts w:ascii="Times New Roman" w:eastAsia="Times New Roman" w:hAnsi="Times New Roman"/>
          <w:sz w:val="28"/>
          <w:szCs w:val="28"/>
          <w:lang w:eastAsia="ru-RU"/>
        </w:rPr>
        <w:t>.7. Для заявителей, указанных в пункте 1.2.9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выписка из ЕГРП о правах на приобретаемый земельный участок;</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выписка из ЕГРЮЛ о юридическом лице, являющемся заявителем;</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ЕГРИП об индивидуальном предпринимателе, являющемся заявителем.</w:t>
      </w:r>
    </w:p>
    <w:p w:rsidR="004F631B" w:rsidRPr="002E7FBC" w:rsidRDefault="004F631B"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2.9.8. Для заявителей, указанных в пункте 1.2.10 настоящего административного регламента:</w:t>
      </w:r>
    </w:p>
    <w:p w:rsidR="00961FE0" w:rsidRPr="002E7FBC" w:rsidRDefault="00961FE0"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4F631B" w:rsidRPr="002E7FBC" w:rsidRDefault="00961FE0"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D17EEB" w:rsidRPr="002E7FBC">
        <w:rPr>
          <w:rFonts w:ascii="Times New Roman" w:eastAsia="Times New Roman" w:hAnsi="Times New Roman"/>
          <w:sz w:val="28"/>
          <w:szCs w:val="28"/>
          <w:lang w:eastAsia="ru-RU"/>
        </w:rPr>
        <w:t>.</w:t>
      </w:r>
    </w:p>
    <w:p w:rsidR="003D6298" w:rsidRPr="002E7FBC" w:rsidRDefault="006E291F" w:rsidP="002E7FBC">
      <w:pPr>
        <w:autoSpaceDE w:val="0"/>
        <w:autoSpaceDN w:val="0"/>
        <w:adjustRightInd w:val="0"/>
        <w:spacing w:after="0" w:line="240" w:lineRule="auto"/>
        <w:ind w:firstLine="567"/>
        <w:jc w:val="both"/>
        <w:rPr>
          <w:rFonts w:ascii="Arial" w:hAnsi="Arial"/>
          <w:sz w:val="28"/>
          <w:szCs w:val="28"/>
          <w:lang w:eastAsia="ru-RU"/>
        </w:rPr>
      </w:pPr>
      <w:r>
        <w:rPr>
          <w:rFonts w:ascii="Times New Roman" w:eastAsia="Times New Roman" w:hAnsi="Times New Roman"/>
          <w:sz w:val="28"/>
          <w:szCs w:val="28"/>
          <w:lang w:eastAsia="ru-RU"/>
        </w:rPr>
        <w:t xml:space="preserve">2.9.9. </w:t>
      </w:r>
      <w:r w:rsidR="003D6298" w:rsidRPr="002E7FBC">
        <w:rPr>
          <w:rFonts w:ascii="Times New Roman" w:eastAsia="Times New Roman" w:hAnsi="Times New Roman"/>
          <w:sz w:val="28"/>
          <w:szCs w:val="28"/>
          <w:lang w:eastAsia="ru-RU"/>
        </w:rPr>
        <w:t>Документы, указанные в пункте 2.9 настоящего административного регламента, заявитель вправе представить по собственной инициативе.</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Указание на запрет требовать от заявителя</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2.10. Запрещается требовать от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9B0460">
        <w:rPr>
          <w:rFonts w:ascii="Times New Roman" w:hAnsi="Times New Roman"/>
          <w:sz w:val="28"/>
          <w:szCs w:val="28"/>
          <w:lang w:eastAsia="ru-RU"/>
        </w:rPr>
        <w:t>.07.</w:t>
      </w:r>
      <w:r w:rsidRPr="002E7FBC">
        <w:rPr>
          <w:rFonts w:ascii="Times New Roman" w:hAnsi="Times New Roman"/>
          <w:sz w:val="28"/>
          <w:szCs w:val="28"/>
          <w:lang w:eastAsia="ru-RU"/>
        </w:rPr>
        <w:t>2010</w:t>
      </w:r>
      <w:r w:rsidR="009B0460">
        <w:rPr>
          <w:rFonts w:ascii="Times New Roman" w:hAnsi="Times New Roman"/>
          <w:sz w:val="28"/>
          <w:szCs w:val="28"/>
          <w:lang w:eastAsia="ru-RU"/>
        </w:rPr>
        <w:t xml:space="preserve"> </w:t>
      </w:r>
      <w:r w:rsidRPr="002E7FBC">
        <w:rPr>
          <w:rFonts w:ascii="Times New Roman" w:hAnsi="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9B0460">
        <w:rPr>
          <w:rFonts w:ascii="Times New Roman" w:hAnsi="Times New Roman"/>
          <w:sz w:val="28"/>
          <w:szCs w:val="28"/>
          <w:lang w:eastAsia="ru-RU"/>
        </w:rPr>
        <w:t>.07. 2010</w:t>
      </w:r>
      <w:r w:rsidRPr="002E7FBC">
        <w:rPr>
          <w:rFonts w:ascii="Times New Roman" w:hAnsi="Times New Roman"/>
          <w:sz w:val="28"/>
          <w:szCs w:val="28"/>
          <w:lang w:eastAsia="ru-RU"/>
        </w:rPr>
        <w:t xml:space="preserve"> № 210-ФЗ «Об организации предоставления государственных и муниципальных услуг».</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lastRenderedPageBreak/>
        <w:t>Исчерпывающий перечень оснований для отказа в приеме документов, необходимых для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2E7FBC">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Исчерпывающий перечень оснований для приостановления</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или отказа в предоставлении муниципальной услуги</w:t>
      </w:r>
    </w:p>
    <w:p w:rsidR="00985D8E"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2.12. </w:t>
      </w:r>
      <w:r w:rsidR="00D51279" w:rsidRPr="002E7FBC">
        <w:rPr>
          <w:rFonts w:ascii="Times New Roman" w:hAnsi="Times New Roman"/>
          <w:sz w:val="28"/>
          <w:szCs w:val="28"/>
          <w:lang w:eastAsia="ru-RU"/>
        </w:rPr>
        <w:t>Приостановление предоставления муниципальной услуги не предусмотрено.</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hAnsi="Times New Roman"/>
          <w:sz w:val="28"/>
          <w:szCs w:val="28"/>
          <w:lang w:eastAsia="ru-RU"/>
        </w:rPr>
        <w:t xml:space="preserve">2.13. </w:t>
      </w:r>
      <w:r w:rsidRPr="002E7FBC">
        <w:rPr>
          <w:rFonts w:ascii="Times New Roman" w:eastAsia="Times New Roman" w:hAnsi="Times New Roman"/>
          <w:sz w:val="28"/>
          <w:szCs w:val="28"/>
          <w:lang w:eastAsia="ru-RU"/>
        </w:rPr>
        <w:t xml:space="preserve">Основаниями для отказа в предоставлении муниципальной услуги </w:t>
      </w:r>
      <w:r w:rsidR="009D76E0" w:rsidRPr="002E7FBC">
        <w:rPr>
          <w:rFonts w:ascii="Times New Roman" w:eastAsia="Times New Roman" w:hAnsi="Times New Roman"/>
          <w:sz w:val="28"/>
          <w:szCs w:val="28"/>
          <w:lang w:eastAsia="ru-RU"/>
        </w:rPr>
        <w:t>являются: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w:t>
      </w:r>
      <w:r w:rsidRPr="002E7FBC">
        <w:rPr>
          <w:rFonts w:ascii="Times New Roman" w:eastAsia="Times New Roman" w:hAnsi="Times New Roman"/>
          <w:sz w:val="28"/>
          <w:szCs w:val="28"/>
          <w:lang w:eastAsia="ru-RU"/>
        </w:rPr>
        <w:lastRenderedPageBreak/>
        <w:t>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от 25.10.2001 № 136-ФЗ;</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от 25.10.2001 № 136-ФЗ;</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18) указанный в заявлении о предоставлении земельного участка </w:t>
      </w:r>
      <w:r w:rsidRPr="002E7FBC">
        <w:rPr>
          <w:rFonts w:ascii="Times New Roman" w:eastAsia="Times New Roman" w:hAnsi="Times New Roman"/>
          <w:sz w:val="28"/>
          <w:szCs w:val="28"/>
          <w:lang w:eastAsia="ru-RU"/>
        </w:rPr>
        <w:lastRenderedPageBreak/>
        <w:t>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19) предоставление земельного участка на заявленном виде прав не допускается;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20) в отношении земельного участка, указанного в заявлении о его предоставлении, не установлен вид разрешенного использования;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21) указанный в заявлении о предоставлении земельного участка земельный участок не отнесен к определенной категории земель;</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Default="003D6298" w:rsidP="0030190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2.14. </w:t>
      </w:r>
      <w:r w:rsidR="00301905" w:rsidRPr="00775C00">
        <w:rPr>
          <w:rFonts w:ascii="Times New Roman" w:hAnsi="Times New Roman"/>
          <w:sz w:val="28"/>
          <w:szCs w:val="28"/>
          <w:lang w:eastAsia="ru-RU"/>
        </w:rPr>
        <w:t xml:space="preserve">Услуги, необходимые и обязательные для предоставления </w:t>
      </w:r>
      <w:r w:rsidR="00301905" w:rsidRPr="00775C00">
        <w:rPr>
          <w:rFonts w:ascii="Times New Roman" w:hAnsi="Times New Roman"/>
          <w:sz w:val="28"/>
          <w:szCs w:val="28"/>
          <w:lang w:eastAsia="ru-RU"/>
        </w:rPr>
        <w:lastRenderedPageBreak/>
        <w:t>муниципальной услуги, отсутствуют.</w:t>
      </w:r>
    </w:p>
    <w:p w:rsidR="00301905" w:rsidRPr="002E7FBC" w:rsidRDefault="00301905" w:rsidP="00301905">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jc w:val="center"/>
        <w:rPr>
          <w:rFonts w:ascii="Times New Roman" w:hAnsi="Times New Roman"/>
          <w:b/>
          <w:sz w:val="28"/>
          <w:szCs w:val="28"/>
          <w:lang w:eastAsia="ru-RU"/>
        </w:rPr>
      </w:pPr>
      <w:r w:rsidRPr="002E7FBC">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F67201" w:rsidRPr="00775C00" w:rsidRDefault="003D6298" w:rsidP="00F6720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2.15. </w:t>
      </w:r>
      <w:r w:rsidRPr="002E7FBC">
        <w:rPr>
          <w:rFonts w:ascii="Times New Roman" w:hAnsi="Times New Roman"/>
          <w:sz w:val="28"/>
          <w:szCs w:val="28"/>
        </w:rPr>
        <w:t xml:space="preserve"> </w:t>
      </w:r>
      <w:r w:rsidR="00F67201" w:rsidRPr="00775C00">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Порядок, размер и основания взимания</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государственной пошлины или иной платы,</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взимаемой за предоставление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2.16. Муниципальная услуга предоставляется бесплатно.</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D24913" w:rsidRPr="00775C00" w:rsidRDefault="003D6298" w:rsidP="00D2491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2.17. </w:t>
      </w:r>
      <w:r w:rsidR="00D24913" w:rsidRPr="00775C00">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2E7FBC" w:rsidRDefault="003D6298" w:rsidP="00D2491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Максимальный срок ожидания в очереди при подаче запроса</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о предоставлении муниципальной услуги и при получении</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24913" w:rsidRPr="009F1132" w:rsidRDefault="003D6298" w:rsidP="00D24913">
      <w:pPr>
        <w:pStyle w:val="af"/>
        <w:spacing w:after="0"/>
        <w:ind w:firstLine="709"/>
        <w:jc w:val="both"/>
        <w:rPr>
          <w:rFonts w:ascii="Times New Roman" w:hAnsi="Times New Roman"/>
          <w:sz w:val="28"/>
          <w:szCs w:val="28"/>
          <w:lang w:eastAsia="en-US"/>
        </w:rPr>
      </w:pPr>
      <w:r w:rsidRPr="002E7FBC">
        <w:rPr>
          <w:rFonts w:ascii="Times New Roman" w:hAnsi="Times New Roman"/>
          <w:sz w:val="28"/>
          <w:szCs w:val="28"/>
        </w:rPr>
        <w:t xml:space="preserve">2.19. </w:t>
      </w:r>
      <w:r w:rsidR="00D24913" w:rsidRPr="00D54712">
        <w:rPr>
          <w:rFonts w:ascii="Times New Roman" w:hAnsi="Times New Roman"/>
          <w:sz w:val="28"/>
          <w:szCs w:val="28"/>
        </w:rPr>
        <w:t xml:space="preserve"> </w:t>
      </w:r>
      <w:r w:rsidR="00D24913" w:rsidRPr="009F1132">
        <w:rPr>
          <w:rFonts w:ascii="Times New Roman" w:hAnsi="Times New Roman"/>
          <w:sz w:val="28"/>
          <w:szCs w:val="28"/>
          <w:lang w:eastAsia="en-US"/>
        </w:rPr>
        <w:t>Заявление и прилагаемые к нему документы регистрируются в день их поступления.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2E7FBC">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2E7FBC">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lastRenderedPageBreak/>
        <w:t>2.20. Здание (помещение) Органа оборудуется информационной табличкой (вывеской) с указанием полного наименования.</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2E7FBC" w:rsidRDefault="003D6298" w:rsidP="002E7FBC">
      <w:pPr>
        <w:shd w:val="clear" w:color="auto" w:fill="FFFFFF"/>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Информационные стенды должны содержать:</w:t>
      </w:r>
    </w:p>
    <w:p w:rsidR="003D6298" w:rsidRPr="002E7FBC" w:rsidRDefault="003D6298" w:rsidP="002E7FBC">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2E7FBC" w:rsidRDefault="003D6298" w:rsidP="002E7FBC">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2E7FBC">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2E7FBC" w:rsidRDefault="003D6298" w:rsidP="002E7FBC">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2E7FBC">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3D6298" w:rsidRPr="002E7FBC" w:rsidRDefault="003D6298" w:rsidP="002E7FBC">
      <w:pPr>
        <w:shd w:val="clear" w:color="auto" w:fill="FFFFFF"/>
        <w:tabs>
          <w:tab w:val="left" w:pos="709"/>
          <w:tab w:val="left" w:pos="993"/>
        </w:tabs>
        <w:spacing w:after="0" w:line="240" w:lineRule="auto"/>
        <w:ind w:firstLine="709"/>
        <w:jc w:val="both"/>
        <w:rPr>
          <w:rFonts w:ascii="Times New Roman" w:hAnsi="Times New Roman"/>
          <w:sz w:val="28"/>
          <w:szCs w:val="28"/>
        </w:rPr>
      </w:pPr>
      <w:r w:rsidRPr="002E7FBC">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2E7FBC" w:rsidRDefault="003D6298" w:rsidP="002E7FBC">
      <w:pPr>
        <w:tabs>
          <w:tab w:val="left" w:pos="993"/>
        </w:tabs>
        <w:spacing w:after="0" w:line="240" w:lineRule="auto"/>
        <w:ind w:firstLine="709"/>
        <w:jc w:val="both"/>
        <w:rPr>
          <w:rFonts w:ascii="Times New Roman" w:hAnsi="Times New Roman"/>
          <w:sz w:val="28"/>
          <w:szCs w:val="28"/>
        </w:rPr>
      </w:pPr>
      <w:r w:rsidRPr="002E7FBC">
        <w:rPr>
          <w:rFonts w:ascii="Times New Roman" w:hAnsi="Times New Roman"/>
          <w:bCs/>
          <w:sz w:val="28"/>
          <w:szCs w:val="28"/>
        </w:rPr>
        <w:lastRenderedPageBreak/>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9B0460">
        <w:rPr>
          <w:rFonts w:ascii="Times New Roman" w:hAnsi="Times New Roman"/>
          <w:bCs/>
          <w:sz w:val="28"/>
          <w:szCs w:val="28"/>
        </w:rPr>
        <w:t xml:space="preserve">.12. 2012 </w:t>
      </w:r>
      <w:r w:rsidRPr="002E7FBC">
        <w:rPr>
          <w:rFonts w:ascii="Times New Roman" w:hAnsi="Times New Roman"/>
          <w:bCs/>
          <w:sz w:val="28"/>
          <w:szCs w:val="28"/>
        </w:rPr>
        <w:t>№ 1376. </w:t>
      </w:r>
    </w:p>
    <w:p w:rsidR="003D6298" w:rsidRPr="002E7FBC" w:rsidRDefault="003D6298" w:rsidP="002E7FBC">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Показатели доступности и качества муниципальных услуг</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3"/>
        <w:gridCol w:w="1471"/>
        <w:gridCol w:w="2757"/>
      </w:tblGrid>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Единица</w:t>
            </w:r>
          </w:p>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Нормативное значение показателя</w:t>
            </w:r>
          </w:p>
        </w:tc>
      </w:tr>
      <w:tr w:rsidR="003D6298" w:rsidRPr="002E7FBC"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Показатели доступности</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да</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Наличие возможности получения муниципальной услуги</w:t>
            </w:r>
            <w:r w:rsidR="001D74C0">
              <w:rPr>
                <w:rFonts w:ascii="Times New Roman" w:eastAsia="Times New Roman" w:hAnsi="Times New Roman"/>
                <w:sz w:val="28"/>
                <w:szCs w:val="28"/>
                <w:lang w:eastAsia="ru-RU"/>
              </w:rPr>
              <w:t xml:space="preserve"> </w:t>
            </w:r>
            <w:r w:rsidRPr="002E7FBC">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да</w:t>
            </w:r>
          </w:p>
        </w:tc>
      </w:tr>
      <w:tr w:rsidR="003D6298" w:rsidRPr="002E7FBC"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Показатели качества</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Удельный вес заявлений</w:t>
            </w:r>
            <w:r w:rsidRPr="002E7FBC">
              <w:rPr>
                <w:rFonts w:ascii="Times New Roman" w:eastAsia="Times New Roman" w:hAnsi="Times New Roman"/>
                <w:bCs/>
                <w:sz w:val="28"/>
                <w:szCs w:val="28"/>
                <w:lang w:eastAsia="ru-RU"/>
              </w:rPr>
              <w:t xml:space="preserve"> граждан, рассмотренных в установленный срок</w:t>
            </w:r>
            <w:r w:rsidRPr="002E7FBC">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100</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100</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2E7FBC">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0</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0</w:t>
            </w:r>
          </w:p>
        </w:tc>
      </w:tr>
    </w:tbl>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2E7FBC">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9B0460" w:rsidRDefault="003D6298" w:rsidP="009B0460">
      <w:pPr>
        <w:shd w:val="clear" w:color="auto" w:fill="FFFFFF"/>
        <w:tabs>
          <w:tab w:val="left" w:pos="1134"/>
        </w:tabs>
        <w:suppressAutoHyphens/>
        <w:spacing w:after="0" w:line="240" w:lineRule="auto"/>
        <w:ind w:firstLine="709"/>
        <w:jc w:val="both"/>
        <w:rPr>
          <w:rFonts w:ascii="Times New Roman" w:hAnsi="Times New Roman"/>
          <w:sz w:val="28"/>
          <w:szCs w:val="28"/>
        </w:rPr>
      </w:pPr>
      <w:r w:rsidRPr="002E7FBC">
        <w:rPr>
          <w:rFonts w:ascii="Times New Roman" w:hAnsi="Times New Roman"/>
          <w:sz w:val="28"/>
          <w:szCs w:val="28"/>
        </w:rPr>
        <w:t xml:space="preserve">2.23. Сведения о предоставлении муниципальной услуги и форма заявления для предоставления муниципальной  услуги находятся на Интернет-сайте Органа </w:t>
      </w:r>
      <w:r w:rsidRPr="009B0460">
        <w:rPr>
          <w:rFonts w:ascii="Times New Roman" w:hAnsi="Times New Roman"/>
          <w:sz w:val="28"/>
          <w:szCs w:val="28"/>
        </w:rPr>
        <w:t>(</w:t>
      </w:r>
      <w:r w:rsidR="009B0460" w:rsidRPr="009B0460">
        <w:rPr>
          <w:rFonts w:ascii="Times New Roman" w:hAnsi="Times New Roman"/>
          <w:sz w:val="28"/>
          <w:szCs w:val="28"/>
          <w:lang w:val="en-US"/>
        </w:rPr>
        <w:t>izhma</w:t>
      </w:r>
      <w:r w:rsidR="009B0460" w:rsidRPr="009B0460">
        <w:rPr>
          <w:rFonts w:ascii="Times New Roman" w:hAnsi="Times New Roman"/>
          <w:sz w:val="28"/>
          <w:szCs w:val="28"/>
        </w:rPr>
        <w:t>.</w:t>
      </w:r>
      <w:r w:rsidR="009B0460" w:rsidRPr="009B0460">
        <w:rPr>
          <w:rFonts w:ascii="Times New Roman" w:hAnsi="Times New Roman"/>
          <w:sz w:val="28"/>
          <w:szCs w:val="28"/>
          <w:lang w:val="en-US"/>
        </w:rPr>
        <w:t>ru</w:t>
      </w:r>
      <w:r w:rsidRPr="009B0460">
        <w:rPr>
          <w:rFonts w:ascii="Times New Roman" w:hAnsi="Times New Roman"/>
          <w:sz w:val="28"/>
          <w:szCs w:val="28"/>
        </w:rPr>
        <w:t>),</w:t>
      </w:r>
      <w:r w:rsidRPr="002E7FBC">
        <w:rPr>
          <w:rFonts w:ascii="Times New Roman" w:hAnsi="Times New Roman"/>
          <w:sz w:val="28"/>
          <w:szCs w:val="28"/>
        </w:rPr>
        <w:t xml:space="preserve"> порталах государственных и муниципальных услуг (функций).</w:t>
      </w:r>
    </w:p>
    <w:p w:rsidR="003D6298" w:rsidRPr="002E7FBC" w:rsidRDefault="009B0460" w:rsidP="009B0460">
      <w:pPr>
        <w:shd w:val="clear" w:color="auto" w:fill="FFFFFF"/>
        <w:tabs>
          <w:tab w:val="left" w:pos="1134"/>
        </w:tabs>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2.24</w:t>
      </w:r>
      <w:r w:rsidR="003D6298" w:rsidRPr="002E7FBC">
        <w:rPr>
          <w:rFonts w:ascii="Times New Roman" w:eastAsia="Times New Roman" w:hAnsi="Times New Roman"/>
          <w:sz w:val="28"/>
          <w:szCs w:val="28"/>
          <w:lang w:eastAsia="ru-RU"/>
        </w:rPr>
        <w:t>. Предоставление муниципальной у</w:t>
      </w:r>
      <w:r w:rsidR="003D6298" w:rsidRPr="002E7FBC">
        <w:rPr>
          <w:rFonts w:ascii="Times New Roman" w:hAnsi="Times New Roman"/>
          <w:sz w:val="28"/>
          <w:szCs w:val="28"/>
        </w:rPr>
        <w:t>слуги</w:t>
      </w:r>
      <w:r w:rsidR="003D6298" w:rsidRPr="002E7FBC">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D6298" w:rsidRPr="002E7FBC">
        <w:rPr>
          <w:rFonts w:ascii="Times New Roman" w:hAnsi="Times New Roman"/>
          <w:sz w:val="28"/>
          <w:szCs w:val="28"/>
        </w:rPr>
        <w:t>слуги</w:t>
      </w:r>
      <w:r w:rsidR="003D6298" w:rsidRPr="002E7FBC">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В МФЦ обеспечиваются:</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б) бесплатный доступ заявителей к порталам государственных </w:t>
      </w:r>
      <w:r w:rsidR="009B0460">
        <w:rPr>
          <w:rFonts w:ascii="Times New Roman" w:eastAsia="Times New Roman" w:hAnsi="Times New Roman"/>
          <w:sz w:val="28"/>
          <w:szCs w:val="28"/>
          <w:lang w:eastAsia="ru-RU"/>
        </w:rPr>
        <w:t>и муниципальных услуг (функций);</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2E7FBC">
        <w:rPr>
          <w:rFonts w:ascii="Times New Roman" w:hAnsi="Times New Roman"/>
          <w:b/>
          <w:sz w:val="28"/>
          <w:szCs w:val="28"/>
          <w:lang w:val="en-US" w:eastAsia="ru-RU"/>
        </w:rPr>
        <w:t>III</w:t>
      </w:r>
      <w:r w:rsidRPr="002E7FBC">
        <w:rPr>
          <w:rFonts w:ascii="Times New Roman" w:hAnsi="Times New Roman"/>
          <w:b/>
          <w:sz w:val="28"/>
          <w:szCs w:val="28"/>
          <w:lang w:eastAsia="ru-RU"/>
        </w:rPr>
        <w:t xml:space="preserve">. </w:t>
      </w:r>
      <w:r w:rsidRPr="002E7FBC">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2E7FBC" w:rsidRDefault="003D6298" w:rsidP="002E7FBC">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2E7FBC" w:rsidRDefault="003D6298" w:rsidP="002E7FBC">
      <w:pPr>
        <w:pStyle w:val="ConsPlusNormal0"/>
        <w:ind w:firstLine="709"/>
        <w:jc w:val="both"/>
        <w:rPr>
          <w:rFonts w:ascii="Times New Roman" w:eastAsia="Times New Roman" w:hAnsi="Times New Roman"/>
          <w:sz w:val="28"/>
          <w:szCs w:val="28"/>
          <w:lang w:eastAsia="ru-RU"/>
        </w:rPr>
      </w:pPr>
      <w:r w:rsidRPr="002E7FBC">
        <w:rPr>
          <w:rFonts w:ascii="Times New Roman" w:hAnsi="Times New Roman"/>
          <w:sz w:val="28"/>
          <w:szCs w:val="28"/>
        </w:rPr>
        <w:t xml:space="preserve">3.1. </w:t>
      </w:r>
      <w:r w:rsidRPr="002E7FBC">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hAnsi="Times New Roman"/>
          <w:sz w:val="28"/>
          <w:szCs w:val="28"/>
          <w:lang w:eastAsia="ru-RU"/>
        </w:rPr>
        <w:t>2)</w:t>
      </w:r>
      <w:r w:rsidR="009B0460">
        <w:rPr>
          <w:rFonts w:ascii="Times New Roman" w:hAnsi="Times New Roman"/>
          <w:sz w:val="28"/>
          <w:szCs w:val="28"/>
          <w:lang w:eastAsia="ru-RU"/>
        </w:rPr>
        <w:t xml:space="preserve"> </w:t>
      </w:r>
      <w:r w:rsidRPr="002E7FBC">
        <w:rPr>
          <w:rFonts w:ascii="Times New Roman" w:hAnsi="Times New Roman"/>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sz w:val="28"/>
          <w:szCs w:val="28"/>
          <w:lang w:eastAsia="ru-RU"/>
        </w:rPr>
        <w:t xml:space="preserve">3) принятие </w:t>
      </w:r>
      <w:r w:rsidRPr="002E7FBC">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Блок-схема предоставления муниципальной у</w:t>
      </w:r>
      <w:r w:rsidR="00584F52" w:rsidRPr="002E7FBC">
        <w:rPr>
          <w:rFonts w:ascii="Times New Roman" w:eastAsia="Times New Roman" w:hAnsi="Times New Roman"/>
          <w:sz w:val="28"/>
          <w:szCs w:val="28"/>
          <w:lang w:eastAsia="ru-RU"/>
        </w:rPr>
        <w:t>слуги приведена в Приложении № 4</w:t>
      </w:r>
      <w:r w:rsidRPr="002E7FBC">
        <w:rPr>
          <w:rFonts w:ascii="Times New Roman" w:eastAsia="Times New Roman" w:hAnsi="Times New Roman"/>
          <w:sz w:val="28"/>
          <w:szCs w:val="28"/>
          <w:lang w:eastAsia="ru-RU"/>
        </w:rPr>
        <w:t xml:space="preserve"> к настоящему административному регламенту.</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2E7FBC">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w:t>
      </w:r>
      <w:r w:rsidR="009D76E0" w:rsidRPr="002E7FBC">
        <w:rPr>
          <w:rFonts w:ascii="Times New Roman" w:eastAsia="Times New Roman" w:hAnsi="Times New Roman" w:cs="Arial"/>
          <w:sz w:val="28"/>
          <w:szCs w:val="28"/>
          <w:lang w:eastAsia="ru-RU"/>
        </w:rPr>
        <w:t>, указанные в пункте 2.8 – 2.8.2</w:t>
      </w:r>
      <w:r w:rsidRPr="002E7FBC">
        <w:rPr>
          <w:rFonts w:ascii="Times New Roman" w:eastAsia="Times New Roman" w:hAnsi="Times New Roman" w:cs="Arial"/>
          <w:sz w:val="28"/>
          <w:szCs w:val="28"/>
          <w:lang w:eastAsia="ru-RU"/>
        </w:rPr>
        <w:t xml:space="preserve">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9B0460">
        <w:rPr>
          <w:rFonts w:ascii="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При заочной форме подачи документов заявитель может направить заявление и документы</w:t>
      </w:r>
      <w:r w:rsidR="009D76E0" w:rsidRPr="002E7FBC">
        <w:rPr>
          <w:rFonts w:ascii="Times New Roman" w:eastAsia="Times New Roman" w:hAnsi="Times New Roman" w:cs="Arial"/>
          <w:sz w:val="28"/>
          <w:szCs w:val="28"/>
          <w:lang w:eastAsia="ru-RU"/>
        </w:rPr>
        <w:t>, указанные в пункте 2.8 – 2.8.2</w:t>
      </w:r>
      <w:r w:rsidRPr="002E7FBC">
        <w:rPr>
          <w:rFonts w:ascii="Times New Roman" w:eastAsia="Times New Roman" w:hAnsi="Times New Roman" w:cs="Arial"/>
          <w:sz w:val="28"/>
          <w:szCs w:val="28"/>
          <w:lang w:eastAsia="ru-RU"/>
        </w:rPr>
        <w:t xml:space="preserve">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w:t>
      </w:r>
      <w:r w:rsidR="009B0460">
        <w:rPr>
          <w:rFonts w:ascii="Times New Roman" w:eastAsia="Times New Roman" w:hAnsi="Times New Roman" w:cs="Arial"/>
          <w:sz w:val="28"/>
          <w:szCs w:val="28"/>
          <w:lang w:eastAsia="ru-RU"/>
        </w:rPr>
        <w:t>.</w:t>
      </w:r>
      <w:r w:rsidRPr="002E7FBC">
        <w:rPr>
          <w:rFonts w:ascii="Times New Roman" w:eastAsia="Times New Roman" w:hAnsi="Times New Roman" w:cs="Arial"/>
          <w:sz w:val="28"/>
          <w:szCs w:val="28"/>
          <w:lang w:eastAsia="ru-RU"/>
        </w:rPr>
        <w:t xml:space="preserve">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Направление заявления и документов</w:t>
      </w:r>
      <w:r w:rsidR="009D76E0" w:rsidRPr="002E7FBC">
        <w:rPr>
          <w:rFonts w:ascii="Times New Roman" w:eastAsia="Times New Roman" w:hAnsi="Times New Roman" w:cs="Arial"/>
          <w:sz w:val="28"/>
          <w:szCs w:val="28"/>
          <w:lang w:eastAsia="ru-RU"/>
        </w:rPr>
        <w:t>, указанных в пункте 2.8 – 2.8.2</w:t>
      </w:r>
      <w:r w:rsidRPr="002E7FBC">
        <w:rPr>
          <w:rFonts w:ascii="Times New Roman" w:eastAsia="Times New Roman" w:hAnsi="Times New Roman" w:cs="Arial"/>
          <w:sz w:val="28"/>
          <w:szCs w:val="28"/>
          <w:lang w:eastAsia="ru-RU"/>
        </w:rPr>
        <w:t xml:space="preserve">, 2.9 (в случае, если заявитель представляет </w:t>
      </w:r>
      <w:r w:rsidR="00711D59" w:rsidRPr="002E7FBC">
        <w:rPr>
          <w:rFonts w:ascii="Times New Roman" w:eastAsia="Times New Roman" w:hAnsi="Times New Roman" w:cs="Arial"/>
          <w:sz w:val="28"/>
          <w:szCs w:val="28"/>
          <w:lang w:eastAsia="ru-RU"/>
        </w:rPr>
        <w:t>данные</w:t>
      </w:r>
      <w:r w:rsidRPr="002E7FBC">
        <w:rPr>
          <w:rFonts w:ascii="Times New Roman" w:eastAsia="Times New Roman" w:hAnsi="Times New Roman" w:cs="Arial"/>
          <w:sz w:val="28"/>
          <w:szCs w:val="28"/>
          <w:lang w:eastAsia="ru-RU"/>
        </w:rPr>
        <w:t xml:space="preserve"> документ</w:t>
      </w:r>
      <w:r w:rsidR="00711D59" w:rsidRPr="002E7FBC">
        <w:rPr>
          <w:rFonts w:ascii="Times New Roman" w:eastAsia="Times New Roman" w:hAnsi="Times New Roman" w:cs="Arial"/>
          <w:sz w:val="28"/>
          <w:szCs w:val="28"/>
          <w:lang w:eastAsia="ru-RU"/>
        </w:rPr>
        <w:t>ы</w:t>
      </w:r>
      <w:r w:rsidRPr="002E7FBC">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2E7FBC">
        <w:rPr>
          <w:rFonts w:ascii="Times New Roman" w:hAnsi="Times New Roman"/>
          <w:sz w:val="28"/>
          <w:szCs w:val="28"/>
          <w:lang w:eastAsia="ru-RU"/>
        </w:rPr>
        <w:t>через организацию почтовой связи, иную организацию, осуществляющую</w:t>
      </w:r>
      <w:bookmarkStart w:id="1" w:name="_GoBack"/>
      <w:bookmarkEnd w:id="1"/>
      <w:r w:rsidRPr="002E7FBC">
        <w:rPr>
          <w:rFonts w:ascii="Times New Roman" w:hAnsi="Times New Roman"/>
          <w:sz w:val="28"/>
          <w:szCs w:val="28"/>
          <w:lang w:eastAsia="ru-RU"/>
        </w:rPr>
        <w:t xml:space="preserve"> доставку корреспонденции </w:t>
      </w:r>
      <w:r w:rsidRPr="002E7FBC">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2E7FBC" w:rsidRDefault="003D6298" w:rsidP="002E7FBC">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2E7FBC">
        <w:rPr>
          <w:rFonts w:ascii="Times New Roman" w:hAnsi="Times New Roman"/>
          <w:sz w:val="28"/>
          <w:szCs w:val="28"/>
          <w:lang w:eastAsia="ru-RU"/>
        </w:rPr>
        <w:t>При направлении заявления и документов</w:t>
      </w:r>
      <w:r w:rsidR="009D76E0" w:rsidRPr="002E7FBC">
        <w:rPr>
          <w:rFonts w:ascii="Times New Roman" w:hAnsi="Times New Roman"/>
          <w:sz w:val="28"/>
          <w:szCs w:val="28"/>
          <w:lang w:eastAsia="ru-RU"/>
        </w:rPr>
        <w:t>, указанных в пунктах 2.8.-2.8.2</w:t>
      </w:r>
      <w:r w:rsidRPr="002E7FBC">
        <w:rPr>
          <w:rFonts w:ascii="Times New Roman" w:hAnsi="Times New Roman"/>
          <w:sz w:val="28"/>
          <w:szCs w:val="28"/>
          <w:lang w:eastAsia="ru-RU"/>
        </w:rPr>
        <w:t xml:space="preserve">, 2.9 (в случае, если заявитель представляет </w:t>
      </w:r>
      <w:r w:rsidR="00711D59" w:rsidRPr="002E7FBC">
        <w:rPr>
          <w:rFonts w:ascii="Times New Roman" w:hAnsi="Times New Roman"/>
          <w:sz w:val="28"/>
          <w:szCs w:val="28"/>
          <w:lang w:eastAsia="ru-RU"/>
        </w:rPr>
        <w:t>данные</w:t>
      </w:r>
      <w:r w:rsidRPr="002E7FBC">
        <w:rPr>
          <w:rFonts w:ascii="Times New Roman" w:hAnsi="Times New Roman"/>
          <w:sz w:val="28"/>
          <w:szCs w:val="28"/>
          <w:lang w:eastAsia="ru-RU"/>
        </w:rPr>
        <w:t xml:space="preserve"> документ</w:t>
      </w:r>
      <w:r w:rsidR="00711D59" w:rsidRPr="002E7FBC">
        <w:rPr>
          <w:rFonts w:ascii="Times New Roman" w:hAnsi="Times New Roman"/>
          <w:sz w:val="28"/>
          <w:szCs w:val="28"/>
          <w:lang w:eastAsia="ru-RU"/>
        </w:rPr>
        <w:t>ы</w:t>
      </w:r>
      <w:r w:rsidRPr="002E7FBC">
        <w:rPr>
          <w:rFonts w:ascii="Times New Roman" w:hAnsi="Times New Roman"/>
          <w:sz w:val="28"/>
          <w:szCs w:val="28"/>
          <w:lang w:eastAsia="ru-RU"/>
        </w:rPr>
        <w:t xml:space="preserve">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По просьбе обратившегося лица, заявление может быть оформлено </w:t>
      </w:r>
      <w:r w:rsidRPr="002E7FBC">
        <w:rPr>
          <w:rFonts w:ascii="Times New Roman" w:eastAsia="Times New Roman" w:hAnsi="Times New Roman" w:cs="Arial"/>
          <w:sz w:val="28"/>
          <w:szCs w:val="28"/>
          <w:lang w:eastAsia="ru-RU"/>
        </w:rPr>
        <w:lastRenderedPageBreak/>
        <w:t>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проверяет полномочия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w:t>
      </w:r>
      <w:r w:rsidR="00F96EC0" w:rsidRPr="002E7FBC">
        <w:rPr>
          <w:rFonts w:ascii="Times New Roman" w:eastAsia="Times New Roman" w:hAnsi="Times New Roman" w:cs="Arial"/>
          <w:sz w:val="28"/>
          <w:szCs w:val="28"/>
          <w:lang w:eastAsia="ru-RU"/>
        </w:rPr>
        <w:t>ответствии с пунктом 2.8 – 2.8.2</w:t>
      </w:r>
      <w:r w:rsidRPr="002E7FBC">
        <w:rPr>
          <w:rFonts w:ascii="Times New Roman" w:eastAsia="Times New Roman" w:hAnsi="Times New Roman" w:cs="Arial"/>
          <w:sz w:val="28"/>
          <w:szCs w:val="28"/>
          <w:lang w:eastAsia="ru-RU"/>
        </w:rPr>
        <w:t xml:space="preserve"> настоящего административного регламента, а также докуме</w:t>
      </w:r>
      <w:r w:rsidR="002602B1" w:rsidRPr="002E7FBC">
        <w:rPr>
          <w:rFonts w:ascii="Times New Roman" w:eastAsia="Times New Roman" w:hAnsi="Times New Roman" w:cs="Arial"/>
          <w:sz w:val="28"/>
          <w:szCs w:val="28"/>
          <w:lang w:eastAsia="ru-RU"/>
        </w:rPr>
        <w:t>нты, указанные</w:t>
      </w:r>
      <w:r w:rsidRPr="002E7FBC">
        <w:rPr>
          <w:rFonts w:ascii="Times New Roman" w:eastAsia="Times New Roman" w:hAnsi="Times New Roman" w:cs="Arial"/>
          <w:sz w:val="28"/>
          <w:szCs w:val="28"/>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документы не исполнены карандашом;</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Длительность осуществления всех необходимых действий не может превышать 15 минут.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регистрирует его под индивидуальным порядковым номером в день </w:t>
      </w:r>
      <w:r w:rsidRPr="002E7FBC">
        <w:rPr>
          <w:rFonts w:ascii="Times New Roman" w:eastAsia="Times New Roman" w:hAnsi="Times New Roman" w:cs="Arial"/>
          <w:sz w:val="28"/>
          <w:szCs w:val="28"/>
          <w:lang w:eastAsia="ru-RU"/>
        </w:rPr>
        <w:lastRenderedPageBreak/>
        <w:t>поступления документов в информационную систему;</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проверяет представленные документы на предмет комплектности;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2E7FBC" w:rsidRDefault="003D6298" w:rsidP="002E7FBC">
      <w:pPr>
        <w:spacing w:after="0" w:line="240" w:lineRule="auto"/>
        <w:ind w:firstLine="851"/>
        <w:jc w:val="both"/>
        <w:rPr>
          <w:rFonts w:ascii="Times New Roman" w:hAnsi="Times New Roman"/>
          <w:sz w:val="28"/>
          <w:szCs w:val="28"/>
        </w:rPr>
      </w:pPr>
      <w:r w:rsidRPr="002E7FBC">
        <w:rPr>
          <w:rFonts w:ascii="Times New Roman" w:hAnsi="Times New Roman"/>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9B0460">
        <w:rPr>
          <w:rFonts w:ascii="Times New Roman" w:hAnsi="Times New Roman"/>
          <w:sz w:val="28"/>
          <w:szCs w:val="28"/>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место, дата и время приема запроса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фамилия, имя, отчество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перечень принятых документов от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фамилия, имя, отчество специалиста, принявшего запрос;</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срок предоставления муниципальной услуги в соответствии с настоящим</w:t>
      </w:r>
      <w:r w:rsidR="009B0460">
        <w:rPr>
          <w:rFonts w:ascii="Times New Roman" w:hAnsi="Times New Roman"/>
          <w:sz w:val="28"/>
          <w:szCs w:val="28"/>
          <w:lang w:eastAsia="ru-RU"/>
        </w:rPr>
        <w:t xml:space="preserve"> административным р</w:t>
      </w:r>
      <w:r w:rsidRPr="002E7FBC">
        <w:rPr>
          <w:rFonts w:ascii="Times New Roman" w:hAnsi="Times New Roman"/>
          <w:sz w:val="28"/>
          <w:szCs w:val="28"/>
          <w:lang w:eastAsia="ru-RU"/>
        </w:rPr>
        <w:t>егламентом.</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2E7FBC" w:rsidRDefault="00D65673"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В случае</w:t>
      </w:r>
      <w:r w:rsidR="003D6298" w:rsidRPr="002E7FBC">
        <w:rPr>
          <w:rFonts w:ascii="Times New Roman" w:eastAsia="Times New Roman" w:hAnsi="Times New Roman" w:cs="Arial"/>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В случае, если заявитель не представил самостоятельно документы, указанные в пункте 2.9 административного регламента  специалист МФЦ, </w:t>
      </w:r>
      <w:r w:rsidRPr="002E7FBC">
        <w:rPr>
          <w:rFonts w:ascii="Times New Roman" w:hAnsi="Times New Roman"/>
          <w:sz w:val="28"/>
          <w:szCs w:val="28"/>
          <w:lang w:eastAsia="ru-RU"/>
        </w:rPr>
        <w:lastRenderedPageBreak/>
        <w:t xml:space="preserve">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F96EC0" w:rsidRPr="002E7FBC">
        <w:rPr>
          <w:rFonts w:ascii="Times New Roman" w:eastAsia="Times New Roman" w:hAnsi="Times New Roman" w:cs="Arial"/>
          <w:sz w:val="28"/>
          <w:szCs w:val="28"/>
          <w:lang w:eastAsia="ru-RU"/>
        </w:rPr>
        <w:t>3 календарных дня</w:t>
      </w:r>
      <w:r w:rsidR="00792C90" w:rsidRPr="002E7FBC">
        <w:rPr>
          <w:rFonts w:ascii="Times New Roman" w:eastAsia="Times New Roman" w:hAnsi="Times New Roman" w:cs="Arial"/>
          <w:sz w:val="28"/>
          <w:szCs w:val="28"/>
          <w:lang w:eastAsia="ru-RU"/>
        </w:rPr>
        <w:t xml:space="preserve"> с момента обращения</w:t>
      </w:r>
      <w:r w:rsidRPr="002E7FBC">
        <w:rPr>
          <w:rFonts w:ascii="Times New Roman" w:eastAsia="Times New Roman" w:hAnsi="Times New Roman" w:cs="Arial"/>
          <w:sz w:val="28"/>
          <w:szCs w:val="28"/>
          <w:lang w:eastAsia="ru-RU"/>
        </w:rPr>
        <w:t xml:space="preserve"> заявителя о предоставлении муниципальной услуги.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3.2.3. Результатом административной процедуры является: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D65673" w:rsidRPr="002E7FBC" w:rsidRDefault="00D65673"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2E7FBC" w:rsidRDefault="003D6298" w:rsidP="002E7FBC">
      <w:pPr>
        <w:spacing w:after="0" w:line="240" w:lineRule="auto"/>
        <w:jc w:val="center"/>
        <w:rPr>
          <w:rFonts w:ascii="Times New Roman" w:eastAsia="Times New Roman" w:hAnsi="Times New Roman"/>
          <w:b/>
          <w:sz w:val="28"/>
          <w:szCs w:val="28"/>
          <w:lang w:eastAsia="ru-RU"/>
        </w:rPr>
      </w:pPr>
      <w:r w:rsidRPr="002E7FBC">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eastAsia="Times New Roman" w:hAnsi="Times New Roman"/>
          <w:sz w:val="28"/>
          <w:szCs w:val="28"/>
          <w:lang w:eastAsia="ru-RU"/>
        </w:rPr>
        <w:t xml:space="preserve">3.3. </w:t>
      </w:r>
      <w:r w:rsidRPr="002E7FBC">
        <w:rPr>
          <w:rFonts w:ascii="Times New Roman" w:hAnsi="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 оформляет межведомственные запросы; </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подписывает оформленный межведомственный запрос у руководителя Органа, МФЦ;</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регистрирует межведомственный запрос в соответствующем реестре;</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Межведомственный запрос содержит:</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 наименование Органа, МФЦ, направляющего межведомственный запрос;</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необходимых </w:t>
      </w:r>
      <w:r w:rsidRPr="002E7FBC">
        <w:rPr>
          <w:rFonts w:ascii="Times New Roman" w:hAnsi="Times New Roman"/>
          <w:sz w:val="28"/>
          <w:szCs w:val="28"/>
          <w:lang w:eastAsia="ru-RU"/>
        </w:rPr>
        <w:lastRenderedPageBreak/>
        <w:t>для предоставления муниципальной услуги, и указание на реквизиты данного нормативного правового акта;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9) информация о факте получения согласия, предусмотренного частью 5 статьи 7 Федерального закона</w:t>
      </w:r>
      <w:r w:rsidR="00D2531E">
        <w:rPr>
          <w:rFonts w:ascii="Times New Roman" w:hAnsi="Times New Roman"/>
          <w:sz w:val="28"/>
          <w:szCs w:val="28"/>
          <w:lang w:eastAsia="ru-RU"/>
        </w:rPr>
        <w:t xml:space="preserve"> </w:t>
      </w:r>
      <w:r w:rsidRPr="002E7FBC">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почтовым отправлением;</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w:t>
      </w:r>
      <w:r w:rsidRPr="002E7FBC">
        <w:rPr>
          <w:rFonts w:ascii="Times New Roman" w:hAnsi="Times New Roman"/>
          <w:sz w:val="28"/>
          <w:szCs w:val="28"/>
          <w:lang w:eastAsia="ru-RU"/>
        </w:rPr>
        <w:tab/>
        <w:t>курьером, под расписку;</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w:t>
      </w:r>
      <w:r w:rsidRPr="002E7FBC">
        <w:rPr>
          <w:rFonts w:ascii="Times New Roman" w:hAnsi="Times New Roman"/>
          <w:sz w:val="28"/>
          <w:szCs w:val="28"/>
          <w:lang w:eastAsia="ru-RU"/>
        </w:rPr>
        <w:tab/>
        <w:t>через СМЭВ (систему межведомственного электронного взаимодействия).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FC70D1">
        <w:rPr>
          <w:rFonts w:ascii="Times New Roman" w:hAnsi="Times New Roman"/>
          <w:sz w:val="28"/>
          <w:szCs w:val="28"/>
          <w:lang w:eastAsia="ru-RU"/>
        </w:rPr>
        <w:t>а</w:t>
      </w:r>
      <w:r w:rsidRPr="002E7FBC">
        <w:rPr>
          <w:rFonts w:ascii="Times New Roman" w:hAnsi="Times New Roman"/>
          <w:sz w:val="28"/>
          <w:szCs w:val="28"/>
          <w:lang w:eastAsia="ru-RU"/>
        </w:rPr>
        <w:t>дминистративного регламента.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3.3.2. Максимальный срок исполнения административной процедуры составляет </w:t>
      </w:r>
      <w:r w:rsidR="00DF2BE3" w:rsidRPr="002E7FBC">
        <w:rPr>
          <w:rFonts w:ascii="Times New Roman" w:hAnsi="Times New Roman"/>
          <w:sz w:val="28"/>
          <w:szCs w:val="28"/>
          <w:lang w:eastAsia="ru-RU"/>
        </w:rPr>
        <w:t>8</w:t>
      </w:r>
      <w:r w:rsidR="00A16ABE" w:rsidRPr="002E7FBC">
        <w:rPr>
          <w:rFonts w:ascii="Times New Roman" w:hAnsi="Times New Roman"/>
          <w:sz w:val="28"/>
          <w:szCs w:val="28"/>
          <w:lang w:eastAsia="ru-RU"/>
        </w:rPr>
        <w:t xml:space="preserve"> календарных дней</w:t>
      </w:r>
      <w:r w:rsidRPr="002E7FBC">
        <w:rPr>
          <w:rFonts w:ascii="Times New Roman" w:hAnsi="Times New Roman"/>
          <w:sz w:val="28"/>
          <w:szCs w:val="28"/>
          <w:lang w:eastAsia="ru-RU"/>
        </w:rPr>
        <w:t xml:space="preserve">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lastRenderedPageBreak/>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2E7FBC">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3C4D36"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Специалист Органа, ответственный за принятие решения о предоставлении услуги</w:t>
      </w:r>
      <w:r w:rsidRPr="002E7FBC">
        <w:rPr>
          <w:rFonts w:ascii="Times New Roman" w:hAnsi="Times New Roman"/>
          <w:i/>
          <w:sz w:val="28"/>
          <w:szCs w:val="28"/>
          <w:lang w:eastAsia="ru-RU"/>
        </w:rPr>
        <w:t>,</w:t>
      </w:r>
      <w:r w:rsidRPr="002E7FBC">
        <w:rPr>
          <w:rFonts w:ascii="Times New Roman" w:hAnsi="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w:t>
      </w:r>
      <w:r w:rsidR="000572DC" w:rsidRPr="002E7FBC">
        <w:rPr>
          <w:rFonts w:ascii="Times New Roman" w:eastAsia="Times New Roman" w:hAnsi="Times New Roman"/>
          <w:sz w:val="28"/>
          <w:szCs w:val="28"/>
          <w:lang w:eastAsia="ru-RU"/>
        </w:rPr>
        <w:t>приостановления или отказа в предоставлении муниципальной услуги</w:t>
      </w:r>
      <w:r w:rsidR="002C3A9C" w:rsidRPr="002E7FBC">
        <w:rPr>
          <w:rFonts w:ascii="Times New Roman" w:eastAsia="Times New Roman" w:hAnsi="Times New Roman"/>
          <w:sz w:val="28"/>
          <w:szCs w:val="28"/>
          <w:lang w:eastAsia="ru-RU"/>
        </w:rPr>
        <w:t>, предусмотренных пунктом 2.12</w:t>
      </w:r>
      <w:r w:rsidR="000572DC" w:rsidRPr="002E7FBC">
        <w:rPr>
          <w:rFonts w:ascii="Times New Roman" w:eastAsia="Times New Roman" w:hAnsi="Times New Roman"/>
          <w:sz w:val="28"/>
          <w:szCs w:val="28"/>
          <w:lang w:eastAsia="ru-RU"/>
        </w:rPr>
        <w:t>, 2.13</w:t>
      </w:r>
      <w:r w:rsidRPr="002E7FBC">
        <w:rPr>
          <w:rFonts w:ascii="Times New Roman" w:eastAsia="Times New Roman" w:hAnsi="Times New Roman"/>
          <w:sz w:val="28"/>
          <w:szCs w:val="28"/>
          <w:lang w:eastAsia="ru-RU"/>
        </w:rPr>
        <w:t xml:space="preserve"> административного регламента.</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2E7FBC">
        <w:rPr>
          <w:rFonts w:ascii="Times New Roman" w:eastAsia="Times New Roman" w:hAnsi="Times New Roman"/>
          <w:i/>
          <w:sz w:val="28"/>
          <w:szCs w:val="28"/>
          <w:lang w:eastAsia="ru-RU"/>
        </w:rPr>
        <w:t xml:space="preserve">, </w:t>
      </w:r>
      <w:r w:rsidRPr="002E7FBC">
        <w:rPr>
          <w:rFonts w:ascii="Times New Roman" w:eastAsia="Times New Roman" w:hAnsi="Times New Roman"/>
          <w:sz w:val="28"/>
          <w:szCs w:val="28"/>
          <w:lang w:eastAsia="ru-RU"/>
        </w:rPr>
        <w:t>по результатам проверки принимает одно из следующих решений:</w:t>
      </w:r>
    </w:p>
    <w:p w:rsidR="003D6298" w:rsidRPr="002E7FBC" w:rsidRDefault="003D6298" w:rsidP="002E7FBC">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решение о предоставлении муниципальной услуги;</w:t>
      </w:r>
    </w:p>
    <w:p w:rsidR="008B7A72" w:rsidRPr="002E7FBC" w:rsidRDefault="003D6298" w:rsidP="002E7FBC">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r w:rsidR="008B7A72" w:rsidRPr="002E7FBC">
        <w:rPr>
          <w:rFonts w:ascii="Times New Roman" w:eastAsia="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Специалист Органа, ответственный за принятие решения о </w:t>
      </w:r>
      <w:r w:rsidR="001131F2">
        <w:rPr>
          <w:rFonts w:ascii="Times New Roman" w:hAnsi="Times New Roman"/>
          <w:sz w:val="28"/>
          <w:szCs w:val="28"/>
          <w:lang w:eastAsia="ru-RU"/>
        </w:rPr>
        <w:t>предоставлении услуги, в течение</w:t>
      </w:r>
      <w:r w:rsidRPr="002E7FBC">
        <w:rPr>
          <w:rFonts w:ascii="Times New Roman" w:hAnsi="Times New Roman"/>
          <w:sz w:val="28"/>
          <w:szCs w:val="28"/>
          <w:lang w:eastAsia="ru-RU"/>
        </w:rPr>
        <w:t xml:space="preserve"> </w:t>
      </w:r>
      <w:r w:rsidR="001131F2" w:rsidRPr="002E7FBC">
        <w:rPr>
          <w:rFonts w:ascii="Times New Roman" w:eastAsia="Times New Roman" w:hAnsi="Times New Roman"/>
          <w:sz w:val="28"/>
          <w:szCs w:val="28"/>
          <w:lang w:eastAsia="ru-RU"/>
        </w:rPr>
        <w:t>6</w:t>
      </w:r>
      <w:r w:rsidR="001131F2">
        <w:rPr>
          <w:rFonts w:ascii="Times New Roman" w:eastAsia="Times New Roman" w:hAnsi="Times New Roman"/>
          <w:sz w:val="28"/>
          <w:szCs w:val="28"/>
          <w:lang w:eastAsia="ru-RU"/>
        </w:rPr>
        <w:t xml:space="preserve"> </w:t>
      </w:r>
      <w:r w:rsidR="001131F2" w:rsidRPr="002E7FBC">
        <w:rPr>
          <w:rFonts w:ascii="Times New Roman" w:eastAsia="Times New Roman" w:hAnsi="Times New Roman"/>
          <w:sz w:val="28"/>
          <w:szCs w:val="28"/>
          <w:lang w:eastAsia="ru-RU"/>
        </w:rPr>
        <w:t xml:space="preserve">календарных дней </w:t>
      </w:r>
      <w:r w:rsidRPr="002E7FBC">
        <w:rPr>
          <w:rFonts w:ascii="Times New Roman" w:hAnsi="Times New Roman"/>
          <w:sz w:val="28"/>
          <w:szCs w:val="28"/>
          <w:lang w:eastAsia="ru-RU"/>
        </w:rPr>
        <w:t>осуществляет оформление в двух экземплярах решения о предоставлении муниципальной услуги или об отказе</w:t>
      </w:r>
      <w:r w:rsidR="00DF7410" w:rsidRPr="002E7FBC">
        <w:rPr>
          <w:rFonts w:ascii="Times New Roman" w:hAnsi="Times New Roman"/>
          <w:sz w:val="28"/>
          <w:szCs w:val="28"/>
          <w:lang w:eastAsia="ru-RU"/>
        </w:rPr>
        <w:t xml:space="preserve"> (приостановлении)</w:t>
      </w:r>
      <w:r w:rsidRPr="002E7FBC">
        <w:rPr>
          <w:rFonts w:ascii="Times New Roman" w:hAnsi="Times New Roman"/>
          <w:sz w:val="28"/>
          <w:szCs w:val="28"/>
          <w:lang w:eastAsia="ru-RU"/>
        </w:rPr>
        <w:t xml:space="preserve"> в предоставлении муниципальной услуги</w:t>
      </w:r>
      <w:r w:rsidR="00511C80" w:rsidRPr="002E7FBC">
        <w:rPr>
          <w:rFonts w:ascii="Times New Roman" w:hAnsi="Times New Roman"/>
          <w:sz w:val="28"/>
          <w:szCs w:val="28"/>
          <w:lang w:eastAsia="ru-RU"/>
        </w:rPr>
        <w:t>,</w:t>
      </w:r>
      <w:r w:rsidR="00D2531E">
        <w:rPr>
          <w:rFonts w:ascii="Times New Roman" w:hAnsi="Times New Roman"/>
          <w:sz w:val="28"/>
          <w:szCs w:val="28"/>
          <w:lang w:eastAsia="ru-RU"/>
        </w:rPr>
        <w:t xml:space="preserve"> </w:t>
      </w:r>
      <w:r w:rsidR="00DF7410" w:rsidRPr="002E7FBC">
        <w:rPr>
          <w:rFonts w:ascii="Times New Roman" w:hAnsi="Times New Roman"/>
          <w:sz w:val="28"/>
          <w:szCs w:val="28"/>
          <w:lang w:eastAsia="ru-RU"/>
        </w:rPr>
        <w:t>а также проект договора купли-продажи</w:t>
      </w:r>
      <w:r w:rsidR="001131F2">
        <w:rPr>
          <w:rFonts w:ascii="Times New Roman" w:hAnsi="Times New Roman"/>
          <w:sz w:val="28"/>
          <w:szCs w:val="28"/>
          <w:lang w:eastAsia="ru-RU"/>
        </w:rPr>
        <w:t xml:space="preserve"> </w:t>
      </w:r>
      <w:r w:rsidR="00D829B3" w:rsidRPr="002E7FBC">
        <w:rPr>
          <w:rFonts w:ascii="Times New Roman" w:hAnsi="Times New Roman"/>
          <w:sz w:val="28"/>
          <w:szCs w:val="28"/>
          <w:lang w:eastAsia="ru-RU"/>
        </w:rPr>
        <w:t>в трех экземплярах</w:t>
      </w:r>
      <w:r w:rsidR="001131F2">
        <w:rPr>
          <w:rFonts w:ascii="Times New Roman" w:hAnsi="Times New Roman"/>
          <w:sz w:val="28"/>
          <w:szCs w:val="28"/>
          <w:lang w:eastAsia="ru-RU"/>
        </w:rPr>
        <w:t xml:space="preserve"> </w:t>
      </w:r>
      <w:r w:rsidRPr="002E7FBC">
        <w:rPr>
          <w:rFonts w:ascii="Times New Roman" w:eastAsia="Times New Roman" w:hAnsi="Times New Roman"/>
          <w:sz w:val="28"/>
          <w:szCs w:val="28"/>
          <w:lang w:eastAsia="ru-RU"/>
        </w:rPr>
        <w:t>(далее - документ, являющийся результатом предоставления услуги),</w:t>
      </w:r>
      <w:r w:rsidRPr="002E7FBC">
        <w:rPr>
          <w:rFonts w:ascii="Times New Roman" w:hAnsi="Times New Roman"/>
          <w:sz w:val="28"/>
          <w:szCs w:val="28"/>
          <w:lang w:eastAsia="ru-RU"/>
        </w:rPr>
        <w:t xml:space="preserve"> и передает данный документ на подпись руководителю Органа.</w:t>
      </w:r>
    </w:p>
    <w:p w:rsidR="003D6298" w:rsidRPr="002E7FBC" w:rsidRDefault="001131F2"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Руководитель Органа в течение</w:t>
      </w:r>
      <w:r w:rsidR="003D6298" w:rsidRPr="002E7FBC">
        <w:rPr>
          <w:rFonts w:ascii="Times New Roman" w:hAnsi="Times New Roman"/>
          <w:sz w:val="28"/>
          <w:szCs w:val="28"/>
          <w:lang w:eastAsia="ru-RU"/>
        </w:rPr>
        <w:t xml:space="preserve"> </w:t>
      </w:r>
      <w:r>
        <w:rPr>
          <w:rFonts w:ascii="Times New Roman" w:hAnsi="Times New Roman"/>
          <w:sz w:val="28"/>
          <w:szCs w:val="28"/>
          <w:lang w:eastAsia="ru-RU"/>
        </w:rPr>
        <w:t xml:space="preserve"> </w:t>
      </w:r>
      <w:r>
        <w:rPr>
          <w:rFonts w:ascii="Times New Roman" w:eastAsia="Times New Roman" w:hAnsi="Times New Roman"/>
          <w:sz w:val="28"/>
          <w:szCs w:val="28"/>
          <w:lang w:eastAsia="ru-RU"/>
        </w:rPr>
        <w:t xml:space="preserve">2 </w:t>
      </w:r>
      <w:r w:rsidRPr="002E7FBC">
        <w:rPr>
          <w:rFonts w:ascii="Times New Roman" w:eastAsia="Times New Roman" w:hAnsi="Times New Roman"/>
          <w:sz w:val="28"/>
          <w:szCs w:val="28"/>
          <w:lang w:eastAsia="ru-RU"/>
        </w:rPr>
        <w:t xml:space="preserve">календарных дней </w:t>
      </w:r>
      <w:r w:rsidR="003D6298" w:rsidRPr="002E7FBC">
        <w:rPr>
          <w:rFonts w:ascii="Times New Roman" w:hAnsi="Times New Roman"/>
          <w:sz w:val="28"/>
          <w:szCs w:val="28"/>
          <w:lang w:eastAsia="ru-RU"/>
        </w:rPr>
        <w:t xml:space="preserve">подписывает </w:t>
      </w:r>
      <w:r w:rsidR="003D6298" w:rsidRPr="002E7FBC">
        <w:rPr>
          <w:rFonts w:ascii="Times New Roman" w:hAnsi="Times New Roman"/>
          <w:iCs/>
          <w:sz w:val="28"/>
          <w:szCs w:val="28"/>
          <w:lang w:eastAsia="ru-RU"/>
        </w:rPr>
        <w:t>данный документ.</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1131F2">
        <w:rPr>
          <w:rFonts w:ascii="Times New Roman" w:hAnsi="Times New Roman"/>
          <w:sz w:val="28"/>
          <w:szCs w:val="28"/>
          <w:lang w:eastAsia="ru-RU"/>
        </w:rPr>
        <w:t>в течение</w:t>
      </w:r>
      <w:r w:rsidR="001131F2" w:rsidRPr="002E7FBC">
        <w:rPr>
          <w:rFonts w:ascii="Times New Roman" w:hAnsi="Times New Roman"/>
          <w:sz w:val="28"/>
          <w:szCs w:val="28"/>
          <w:lang w:eastAsia="ru-RU"/>
        </w:rPr>
        <w:t xml:space="preserve"> </w:t>
      </w:r>
      <w:r w:rsidR="001131F2">
        <w:rPr>
          <w:rFonts w:ascii="Times New Roman" w:hAnsi="Times New Roman"/>
          <w:sz w:val="28"/>
          <w:szCs w:val="28"/>
          <w:lang w:eastAsia="ru-RU"/>
        </w:rPr>
        <w:t xml:space="preserve"> </w:t>
      </w:r>
      <w:r w:rsidR="001131F2">
        <w:rPr>
          <w:rFonts w:ascii="Times New Roman" w:eastAsia="Times New Roman" w:hAnsi="Times New Roman"/>
          <w:sz w:val="28"/>
          <w:szCs w:val="28"/>
          <w:lang w:eastAsia="ru-RU"/>
        </w:rPr>
        <w:t xml:space="preserve">5 </w:t>
      </w:r>
      <w:r w:rsidR="001131F2" w:rsidRPr="002E7FBC">
        <w:rPr>
          <w:rFonts w:ascii="Times New Roman" w:eastAsia="Times New Roman" w:hAnsi="Times New Roman"/>
          <w:sz w:val="28"/>
          <w:szCs w:val="28"/>
          <w:lang w:eastAsia="ru-RU"/>
        </w:rPr>
        <w:t xml:space="preserve">календарных дней </w:t>
      </w:r>
      <w:r w:rsidRPr="002E7FBC">
        <w:rPr>
          <w:rFonts w:ascii="Times New Roman" w:eastAsia="Times New Roman" w:hAnsi="Times New Roman"/>
          <w:sz w:val="28"/>
          <w:szCs w:val="28"/>
          <w:lang w:eastAsia="ru-RU"/>
        </w:rPr>
        <w:t xml:space="preserve">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w:t>
      </w:r>
      <w:r w:rsidRPr="002E7FBC">
        <w:rPr>
          <w:rFonts w:ascii="Times New Roman" w:eastAsia="Times New Roman" w:hAnsi="Times New Roman"/>
          <w:sz w:val="28"/>
          <w:szCs w:val="28"/>
          <w:lang w:eastAsia="ru-RU"/>
        </w:rPr>
        <w:lastRenderedPageBreak/>
        <w:t>заявителю</w:t>
      </w:r>
      <w:r w:rsidR="00EF6A35" w:rsidRPr="002E7FBC">
        <w:rPr>
          <w:rFonts w:ascii="Times New Roman" w:eastAsia="Times New Roman" w:hAnsi="Times New Roman"/>
          <w:sz w:val="28"/>
          <w:szCs w:val="28"/>
          <w:lang w:eastAsia="ru-RU"/>
        </w:rPr>
        <w:t>,</w:t>
      </w:r>
      <w:r w:rsidR="001131F2">
        <w:rPr>
          <w:rFonts w:ascii="Times New Roman" w:eastAsia="Times New Roman" w:hAnsi="Times New Roman"/>
          <w:sz w:val="28"/>
          <w:szCs w:val="28"/>
          <w:lang w:eastAsia="ru-RU"/>
        </w:rPr>
        <w:t xml:space="preserve"> </w:t>
      </w:r>
      <w:r w:rsidR="00D829B3" w:rsidRPr="002E7FBC">
        <w:rPr>
          <w:rFonts w:ascii="Times New Roman" w:eastAsia="Times New Roman" w:hAnsi="Times New Roman"/>
          <w:sz w:val="28"/>
          <w:szCs w:val="28"/>
          <w:lang w:eastAsia="ru-RU"/>
        </w:rPr>
        <w:t>за исключением проекта договора купли-продажи земельного участка (данные документы направляются специалисту органа в трех экземплярах)</w:t>
      </w:r>
      <w:r w:rsidRPr="002E7FBC">
        <w:rPr>
          <w:rFonts w:ascii="Times New Roman" w:eastAsia="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1131F2">
        <w:rPr>
          <w:rFonts w:ascii="Times New Roman" w:hAnsi="Times New Roman"/>
          <w:sz w:val="28"/>
          <w:szCs w:val="28"/>
          <w:lang w:eastAsia="ru-RU"/>
        </w:rPr>
        <w:t>в течение</w:t>
      </w:r>
      <w:r w:rsidR="001131F2" w:rsidRPr="002E7FBC">
        <w:rPr>
          <w:rFonts w:ascii="Times New Roman" w:hAnsi="Times New Roman"/>
          <w:sz w:val="28"/>
          <w:szCs w:val="28"/>
          <w:lang w:eastAsia="ru-RU"/>
        </w:rPr>
        <w:t xml:space="preserve"> </w:t>
      </w:r>
      <w:r w:rsidR="001131F2">
        <w:rPr>
          <w:rFonts w:ascii="Times New Roman" w:hAnsi="Times New Roman"/>
          <w:sz w:val="28"/>
          <w:szCs w:val="28"/>
          <w:lang w:eastAsia="ru-RU"/>
        </w:rPr>
        <w:t xml:space="preserve"> </w:t>
      </w:r>
      <w:r w:rsidR="001131F2">
        <w:rPr>
          <w:rFonts w:ascii="Times New Roman" w:eastAsia="Times New Roman" w:hAnsi="Times New Roman"/>
          <w:sz w:val="28"/>
          <w:szCs w:val="28"/>
          <w:lang w:eastAsia="ru-RU"/>
        </w:rPr>
        <w:t xml:space="preserve">5 </w:t>
      </w:r>
      <w:r w:rsidR="001131F2" w:rsidRPr="002E7FBC">
        <w:rPr>
          <w:rFonts w:ascii="Times New Roman" w:eastAsia="Times New Roman" w:hAnsi="Times New Roman"/>
          <w:sz w:val="28"/>
          <w:szCs w:val="28"/>
          <w:lang w:eastAsia="ru-RU"/>
        </w:rPr>
        <w:t xml:space="preserve">календарных дней </w:t>
      </w:r>
      <w:r w:rsidRPr="002E7FBC">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EF6A35" w:rsidRPr="002E7FBC">
        <w:rPr>
          <w:rFonts w:ascii="Times New Roman" w:eastAsia="Times New Roman" w:hAnsi="Times New Roman"/>
          <w:sz w:val="28"/>
          <w:szCs w:val="28"/>
          <w:lang w:eastAsia="ru-RU"/>
        </w:rPr>
        <w:t>,</w:t>
      </w:r>
      <w:r w:rsidR="00D2531E">
        <w:rPr>
          <w:rFonts w:ascii="Times New Roman" w:eastAsia="Times New Roman" w:hAnsi="Times New Roman"/>
          <w:sz w:val="28"/>
          <w:szCs w:val="28"/>
          <w:lang w:eastAsia="ru-RU"/>
        </w:rPr>
        <w:t xml:space="preserve"> </w:t>
      </w:r>
      <w:r w:rsidR="00EF6A35" w:rsidRPr="002E7FBC">
        <w:rPr>
          <w:rFonts w:ascii="Times New Roman" w:eastAsia="Times New Roman" w:hAnsi="Times New Roman"/>
          <w:sz w:val="28"/>
          <w:szCs w:val="28"/>
          <w:lang w:eastAsia="ru-RU"/>
        </w:rPr>
        <w:t>за исключением проекта договора купли-продажи земельного участка (данные документы направляются специалисту МФЦ, ответственному за межведомственное взаимодействие органа в трех экземплярах).</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FC70D1">
        <w:rPr>
          <w:rFonts w:ascii="Times New Roman" w:hAnsi="Times New Roman"/>
          <w:sz w:val="28"/>
          <w:szCs w:val="28"/>
          <w:lang w:eastAsia="ru-RU"/>
        </w:rPr>
        <w:t>а</w:t>
      </w:r>
      <w:r w:rsidRPr="002E7FBC">
        <w:rPr>
          <w:rFonts w:ascii="Times New Roman" w:hAnsi="Times New Roman"/>
          <w:sz w:val="28"/>
          <w:szCs w:val="28"/>
          <w:lang w:eastAsia="ru-RU"/>
        </w:rPr>
        <w:t>дминистративного регламента.</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3.4.2. Максимальный срок исполнения административной процедуры составляет не более </w:t>
      </w:r>
      <w:r w:rsidR="00DD40C0" w:rsidRPr="002E7FBC">
        <w:rPr>
          <w:rFonts w:ascii="Times New Roman" w:eastAsia="Times New Roman" w:hAnsi="Times New Roman"/>
          <w:sz w:val="28"/>
          <w:szCs w:val="28"/>
          <w:lang w:eastAsia="ru-RU"/>
        </w:rPr>
        <w:t>16</w:t>
      </w:r>
      <w:r w:rsidR="001131F2">
        <w:rPr>
          <w:rFonts w:ascii="Times New Roman" w:eastAsia="Times New Roman" w:hAnsi="Times New Roman"/>
          <w:sz w:val="28"/>
          <w:szCs w:val="28"/>
          <w:lang w:eastAsia="ru-RU"/>
        </w:rPr>
        <w:t xml:space="preserve"> </w:t>
      </w:r>
      <w:r w:rsidR="0080202A" w:rsidRPr="002E7FBC">
        <w:rPr>
          <w:rFonts w:ascii="Times New Roman" w:eastAsia="Times New Roman" w:hAnsi="Times New Roman"/>
          <w:sz w:val="28"/>
          <w:szCs w:val="28"/>
          <w:lang w:eastAsia="ru-RU"/>
        </w:rPr>
        <w:t>календарных дней</w:t>
      </w:r>
      <w:r w:rsidRPr="002E7FBC">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eastAsia="Times New Roman" w:hAnsi="Times New Roman"/>
          <w:sz w:val="28"/>
          <w:szCs w:val="28"/>
          <w:lang w:eastAsia="ru-RU"/>
        </w:rPr>
        <w:t>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w:t>
      </w:r>
      <w:r w:rsidR="00D07991" w:rsidRPr="002E7FBC">
        <w:rPr>
          <w:rFonts w:ascii="Times New Roman" w:eastAsia="Times New Roman" w:hAnsi="Times New Roman"/>
          <w:sz w:val="28"/>
          <w:szCs w:val="28"/>
          <w:lang w:eastAsia="ru-RU"/>
        </w:rPr>
        <w:t>, проекта договора купли-продажи</w:t>
      </w:r>
      <w:r w:rsidRPr="002E7FBC">
        <w:rPr>
          <w:rFonts w:ascii="Times New Roman" w:eastAsia="Times New Roman" w:hAnsi="Times New Roman"/>
          <w:sz w:val="28"/>
          <w:szCs w:val="28"/>
          <w:lang w:eastAsia="ru-RU"/>
        </w:rPr>
        <w:t xml:space="preserve"> специалисту </w:t>
      </w:r>
      <w:r w:rsidRPr="002E7FBC">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D2531E">
        <w:rPr>
          <w:rFonts w:ascii="Times New Roman" w:hAnsi="Times New Roman"/>
          <w:sz w:val="28"/>
          <w:szCs w:val="28"/>
          <w:lang w:eastAsia="ru-RU"/>
        </w:rPr>
        <w:t xml:space="preserve"> </w:t>
      </w:r>
      <w:r w:rsidRPr="002E7FBC">
        <w:rPr>
          <w:rFonts w:ascii="Times New Roman" w:hAnsi="Times New Roman"/>
          <w:sz w:val="28"/>
          <w:szCs w:val="28"/>
          <w:lang w:eastAsia="ru-RU"/>
        </w:rPr>
        <w:t>ответственному за межведомственное взаимодействие.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2E7FBC">
        <w:rPr>
          <w:rFonts w:ascii="Times New Roman" w:hAnsi="Times New Roman"/>
          <w:sz w:val="28"/>
          <w:szCs w:val="28"/>
          <w:lang w:eastAsia="ru-RU"/>
        </w:rPr>
        <w:t xml:space="preserve">Результат выполнения административной процедуры фиксируется </w:t>
      </w:r>
      <w:r w:rsidR="001131F2">
        <w:rPr>
          <w:rFonts w:ascii="Times New Roman" w:hAnsi="Times New Roman"/>
          <w:sz w:val="28"/>
          <w:szCs w:val="28"/>
          <w:lang w:eastAsia="ru-RU"/>
        </w:rPr>
        <w:t>с</w:t>
      </w:r>
      <w:r w:rsidR="001131F2" w:rsidRPr="002E7FBC">
        <w:rPr>
          <w:rFonts w:ascii="Times New Roman" w:hAnsi="Times New Roman"/>
          <w:sz w:val="28"/>
          <w:szCs w:val="28"/>
          <w:lang w:eastAsia="ru-RU"/>
        </w:rPr>
        <w:t>пециалист</w:t>
      </w:r>
      <w:r w:rsidR="001131F2">
        <w:rPr>
          <w:rFonts w:ascii="Times New Roman" w:hAnsi="Times New Roman"/>
          <w:sz w:val="28"/>
          <w:szCs w:val="28"/>
          <w:lang w:eastAsia="ru-RU"/>
        </w:rPr>
        <w:t>ом Органа, ответственного</w:t>
      </w:r>
      <w:r w:rsidR="001131F2" w:rsidRPr="002E7FBC">
        <w:rPr>
          <w:rFonts w:ascii="Times New Roman" w:hAnsi="Times New Roman"/>
          <w:sz w:val="28"/>
          <w:szCs w:val="28"/>
          <w:lang w:eastAsia="ru-RU"/>
        </w:rPr>
        <w:t xml:space="preserve"> за принятие решения о предоставлении услуги</w:t>
      </w:r>
      <w:r w:rsidR="001131F2">
        <w:rPr>
          <w:rFonts w:ascii="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rPr>
          <w:rFonts w:ascii="Times New Roman" w:eastAsia="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2E7FBC">
        <w:rPr>
          <w:rFonts w:ascii="Times New Roman" w:eastAsia="Times New Roman" w:hAnsi="Times New Roman"/>
          <w:b/>
          <w:sz w:val="28"/>
          <w:szCs w:val="28"/>
          <w:lang w:eastAsia="ru-RU"/>
        </w:rPr>
        <w:t>Выдача заявителю 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2E7FBC">
        <w:rPr>
          <w:rFonts w:ascii="Times New Roman" w:hAnsi="Times New Roman"/>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D2531E">
        <w:rPr>
          <w:rFonts w:ascii="Times New Roman" w:hAnsi="Times New Roman"/>
          <w:sz w:val="28"/>
          <w:szCs w:val="28"/>
        </w:rPr>
        <w:t xml:space="preserve"> </w:t>
      </w:r>
      <w:r w:rsidRPr="002E7FBC">
        <w:rPr>
          <w:rFonts w:ascii="Times New Roman" w:hAnsi="Times New Roman"/>
          <w:sz w:val="28"/>
          <w:szCs w:val="28"/>
        </w:rPr>
        <w:t xml:space="preserve">ответственному за межведомственное взаимодействие, </w:t>
      </w:r>
      <w:r w:rsidRPr="002E7FBC">
        <w:rPr>
          <w:rFonts w:ascii="Times New Roman" w:eastAsia="Times New Roman" w:hAnsi="Times New Roman"/>
          <w:sz w:val="28"/>
          <w:szCs w:val="28"/>
          <w:lang w:eastAsia="ru-RU"/>
        </w:rPr>
        <w:t>решения</w:t>
      </w:r>
      <w:r w:rsidRPr="002E7FBC">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w:t>
      </w:r>
      <w:r w:rsidR="001B7834" w:rsidRPr="002E7FBC">
        <w:rPr>
          <w:rFonts w:ascii="Times New Roman" w:eastAsia="Times New Roman" w:hAnsi="Times New Roman"/>
          <w:iCs/>
          <w:sz w:val="28"/>
          <w:szCs w:val="28"/>
          <w:lang w:eastAsia="ru-RU"/>
        </w:rPr>
        <w:t>, а также проекта договора купли-продажи</w:t>
      </w:r>
      <w:r w:rsidRPr="002E7FBC">
        <w:rPr>
          <w:rFonts w:ascii="Times New Roman" w:eastAsia="Times New Roman" w:hAnsi="Times New Roman"/>
          <w:iCs/>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w:t>
      </w:r>
      <w:r w:rsidRPr="002E7FBC">
        <w:rPr>
          <w:rFonts w:ascii="Times New Roman" w:eastAsia="Times New Roman" w:hAnsi="Times New Roman"/>
          <w:sz w:val="28"/>
          <w:szCs w:val="28"/>
          <w:lang w:eastAsia="ru-RU"/>
        </w:rPr>
        <w:lastRenderedPageBreak/>
        <w:t>предоставления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EC227A" w:rsidRPr="002E7FBC" w:rsidRDefault="00EC227A"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Заявитель подписывает</w:t>
      </w:r>
      <w:r w:rsidR="00A70012" w:rsidRPr="002E7FBC">
        <w:rPr>
          <w:rFonts w:ascii="Times New Roman" w:eastAsia="Times New Roman" w:hAnsi="Times New Roman"/>
          <w:sz w:val="28"/>
          <w:szCs w:val="28"/>
          <w:lang w:eastAsia="ru-RU"/>
        </w:rPr>
        <w:t xml:space="preserve"> проект договора</w:t>
      </w:r>
      <w:r w:rsidRPr="002E7FBC">
        <w:rPr>
          <w:rFonts w:ascii="Times New Roman" w:eastAsia="Times New Roman" w:hAnsi="Times New Roman"/>
          <w:sz w:val="28"/>
          <w:szCs w:val="28"/>
          <w:lang w:eastAsia="ru-RU"/>
        </w:rPr>
        <w:t xml:space="preserve"> купли-продажи земельного участка в момент выдачи ему решения о предоставлении  муниципальной услуги сотрудником Орган</w:t>
      </w:r>
      <w:r w:rsidR="00E62F8A" w:rsidRPr="002E7FBC">
        <w:rPr>
          <w:rFonts w:ascii="Times New Roman" w:eastAsia="Times New Roman" w:hAnsi="Times New Roman"/>
          <w:sz w:val="28"/>
          <w:szCs w:val="28"/>
          <w:lang w:eastAsia="ru-RU"/>
        </w:rPr>
        <w:t>а.</w:t>
      </w:r>
    </w:p>
    <w:p w:rsidR="003D6298" w:rsidRPr="002E7FBC" w:rsidRDefault="003D6298" w:rsidP="002E7FBC">
      <w:pPr>
        <w:autoSpaceDE w:val="0"/>
        <w:autoSpaceDN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2E7FBC">
        <w:rPr>
          <w:rFonts w:ascii="Times New Roman" w:hAnsi="Times New Roman"/>
          <w:i/>
          <w:iCs/>
          <w:sz w:val="28"/>
          <w:szCs w:val="28"/>
          <w:lang w:eastAsia="ru-RU"/>
        </w:rPr>
        <w:t>,</w:t>
      </w:r>
      <w:r w:rsidRPr="002E7FBC">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E62F8A" w:rsidRPr="002E7FBC" w:rsidRDefault="00E62F8A"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Заявитель подписывает </w:t>
      </w:r>
      <w:r w:rsidR="00A70012" w:rsidRPr="002E7FBC">
        <w:rPr>
          <w:rFonts w:ascii="Times New Roman" w:hAnsi="Times New Roman"/>
          <w:sz w:val="28"/>
          <w:szCs w:val="28"/>
          <w:lang w:eastAsia="ru-RU"/>
        </w:rPr>
        <w:t xml:space="preserve">проект </w:t>
      </w:r>
      <w:r w:rsidRPr="002E7FBC">
        <w:rPr>
          <w:rFonts w:ascii="Times New Roman" w:hAnsi="Times New Roman"/>
          <w:sz w:val="28"/>
          <w:szCs w:val="28"/>
          <w:lang w:eastAsia="ru-RU"/>
        </w:rPr>
        <w:t>договор</w:t>
      </w:r>
      <w:r w:rsidR="00A70012" w:rsidRPr="002E7FBC">
        <w:rPr>
          <w:rFonts w:ascii="Times New Roman" w:hAnsi="Times New Roman"/>
          <w:sz w:val="28"/>
          <w:szCs w:val="28"/>
          <w:lang w:eastAsia="ru-RU"/>
        </w:rPr>
        <w:t>а</w:t>
      </w:r>
      <w:r w:rsidRPr="002E7FBC">
        <w:rPr>
          <w:rFonts w:ascii="Times New Roman" w:hAnsi="Times New Roman"/>
          <w:sz w:val="28"/>
          <w:szCs w:val="28"/>
          <w:lang w:eastAsia="ru-RU"/>
        </w:rPr>
        <w:t xml:space="preserve"> купли-продажи земельного участка в момент выдачи ему решения о предоставлении  муниципальной услуги работником МФЦ</w:t>
      </w:r>
      <w:r w:rsidRPr="002E7FBC">
        <w:rPr>
          <w:rFonts w:ascii="Times New Roman" w:hAnsi="Times New Roman"/>
          <w:i/>
          <w:sz w:val="28"/>
          <w:szCs w:val="28"/>
          <w:lang w:eastAsia="ru-RU"/>
        </w:rPr>
        <w:t>,</w:t>
      </w:r>
      <w:r w:rsidRPr="002E7FBC">
        <w:rPr>
          <w:rFonts w:ascii="Times New Roman" w:hAnsi="Times New Roman"/>
          <w:sz w:val="28"/>
          <w:szCs w:val="28"/>
          <w:lang w:eastAsia="ru-RU"/>
        </w:rPr>
        <w:t xml:space="preserve"> ответственным за выдачу результата предоставления муниципальной услуги.</w:t>
      </w:r>
    </w:p>
    <w:p w:rsidR="00D47F08" w:rsidRPr="002E7FBC" w:rsidRDefault="00D47F0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В случае если </w:t>
      </w:r>
      <w:r w:rsidR="00310C7B" w:rsidRPr="002E7FBC">
        <w:rPr>
          <w:rFonts w:ascii="Times New Roman" w:hAnsi="Times New Roman"/>
          <w:sz w:val="28"/>
          <w:szCs w:val="28"/>
          <w:lang w:eastAsia="ru-RU"/>
        </w:rPr>
        <w:t>в заявлении о предоставлении земельного участка</w:t>
      </w:r>
      <w:r w:rsidR="0073171C" w:rsidRPr="002E7FBC">
        <w:rPr>
          <w:rFonts w:ascii="Times New Roman" w:hAnsi="Times New Roman"/>
          <w:sz w:val="28"/>
          <w:szCs w:val="28"/>
          <w:lang w:eastAsia="ru-RU"/>
        </w:rPr>
        <w:t xml:space="preserve"> указано о направлении результата предоставления</w:t>
      </w:r>
      <w:r w:rsidR="00752ADB" w:rsidRPr="002E7FBC">
        <w:rPr>
          <w:rFonts w:ascii="Times New Roman" w:hAnsi="Times New Roman"/>
          <w:sz w:val="28"/>
          <w:szCs w:val="28"/>
          <w:lang w:eastAsia="ru-RU"/>
        </w:rPr>
        <w:t xml:space="preserve"> муниципальной услуге по адресу, </w:t>
      </w:r>
      <w:r w:rsidR="008A1BB5" w:rsidRPr="002E7FBC">
        <w:rPr>
          <w:rFonts w:ascii="Times New Roman" w:hAnsi="Times New Roman"/>
          <w:sz w:val="28"/>
          <w:szCs w:val="28"/>
          <w:lang w:eastAsia="ru-RU"/>
        </w:rPr>
        <w:t>содержащемуся</w:t>
      </w:r>
      <w:r w:rsidR="00752ADB" w:rsidRPr="002E7FBC">
        <w:rPr>
          <w:rFonts w:ascii="Times New Roman" w:hAnsi="Times New Roman"/>
          <w:sz w:val="28"/>
          <w:szCs w:val="28"/>
          <w:lang w:eastAsia="ru-RU"/>
        </w:rPr>
        <w:t xml:space="preserve"> в данном заявлении</w:t>
      </w:r>
      <w:r w:rsidR="00F73CC0" w:rsidRPr="002E7FBC">
        <w:rPr>
          <w:rFonts w:ascii="Times New Roman" w:hAnsi="Times New Roman"/>
          <w:sz w:val="28"/>
          <w:szCs w:val="28"/>
          <w:lang w:eastAsia="ru-RU"/>
        </w:rPr>
        <w:t xml:space="preserve">, проекты договоров, направленные Заявителю должны быть </w:t>
      </w:r>
      <w:r w:rsidR="00FE43FA" w:rsidRPr="002E7FBC">
        <w:rPr>
          <w:rFonts w:ascii="Times New Roman" w:hAnsi="Times New Roman"/>
          <w:sz w:val="28"/>
          <w:szCs w:val="28"/>
          <w:lang w:eastAsia="ru-RU"/>
        </w:rPr>
        <w:t xml:space="preserve">им </w:t>
      </w:r>
      <w:r w:rsidR="00F73CC0" w:rsidRPr="002E7FBC">
        <w:rPr>
          <w:rFonts w:ascii="Times New Roman" w:hAnsi="Times New Roman"/>
          <w:sz w:val="28"/>
          <w:szCs w:val="28"/>
          <w:lang w:eastAsia="ru-RU"/>
        </w:rPr>
        <w:t xml:space="preserve">подписаны </w:t>
      </w:r>
      <w:r w:rsidR="00FE43FA" w:rsidRPr="002E7FBC">
        <w:rPr>
          <w:rFonts w:ascii="Times New Roman" w:hAnsi="Times New Roman"/>
          <w:sz w:val="28"/>
          <w:szCs w:val="28"/>
          <w:lang w:eastAsia="ru-RU"/>
        </w:rPr>
        <w:t>и представлены в Орган не позднее чем в течение 30 дней со дня получения заявителем проектов указанных договоров.</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eastAsia="Times New Roman" w:hAnsi="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2E7FBC">
        <w:rPr>
          <w:rFonts w:ascii="Times New Roman" w:eastAsia="Times New Roman" w:hAnsi="Times New Roman"/>
          <w:sz w:val="28"/>
          <w:szCs w:val="28"/>
          <w:lang w:eastAsia="ru-RU"/>
        </w:rPr>
        <w:t xml:space="preserve">3.5.2. Максимальный срок исполнения административной процедуры составляет </w:t>
      </w:r>
      <w:r w:rsidR="00611C5A" w:rsidRPr="002E7FBC">
        <w:rPr>
          <w:rFonts w:ascii="Times New Roman" w:hAnsi="Times New Roman"/>
          <w:sz w:val="28"/>
          <w:szCs w:val="28"/>
        </w:rPr>
        <w:t>3 календарных дня</w:t>
      </w:r>
      <w:r w:rsidRPr="002E7FBC">
        <w:rPr>
          <w:rFonts w:ascii="Times New Roman" w:hAnsi="Times New Roman"/>
          <w:sz w:val="28"/>
          <w:szCs w:val="28"/>
        </w:rPr>
        <w:t xml:space="preserve"> с момента поступления специалисту Органа, </w:t>
      </w:r>
      <w:r w:rsidRPr="002E7FBC">
        <w:rPr>
          <w:rFonts w:ascii="Times New Roman" w:hAnsi="Times New Roman"/>
          <w:sz w:val="28"/>
          <w:szCs w:val="28"/>
        </w:rPr>
        <w:lastRenderedPageBreak/>
        <w:t>ответственному за выдачу результата предоставления услуги, сотруднику МФЦ,</w:t>
      </w:r>
      <w:r w:rsidR="00D2531E">
        <w:rPr>
          <w:rFonts w:ascii="Times New Roman" w:hAnsi="Times New Roman"/>
          <w:sz w:val="28"/>
          <w:szCs w:val="28"/>
        </w:rPr>
        <w:t xml:space="preserve"> </w:t>
      </w:r>
      <w:r w:rsidRPr="002E7FBC">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2E7FBC">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6540D6">
        <w:rPr>
          <w:rFonts w:ascii="Times New Roman" w:eastAsia="Times New Roman" w:hAnsi="Times New Roman"/>
          <w:sz w:val="28"/>
          <w:szCs w:val="28"/>
          <w:lang w:eastAsia="ru-RU"/>
        </w:rPr>
        <w:t xml:space="preserve"> </w:t>
      </w:r>
      <w:r w:rsidRPr="002E7FBC">
        <w:rPr>
          <w:rFonts w:ascii="Times New Roman" w:eastAsia="Times New Roman" w:hAnsi="Times New Roman"/>
          <w:sz w:val="28"/>
          <w:szCs w:val="28"/>
          <w:lang w:eastAsia="ru-RU"/>
        </w:rPr>
        <w:t xml:space="preserve">решения о </w:t>
      </w:r>
      <w:r w:rsidR="009205A1" w:rsidRPr="002E7FBC">
        <w:rPr>
          <w:rFonts w:ascii="Times New Roman" w:hAnsi="Times New Roman"/>
          <w:sz w:val="28"/>
          <w:szCs w:val="28"/>
          <w:lang w:eastAsia="ru-RU"/>
        </w:rPr>
        <w:t>предоставлении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w:t>
      </w:r>
      <w:r w:rsidR="006540D6">
        <w:rPr>
          <w:rFonts w:ascii="Times New Roman" w:hAnsi="Times New Roman"/>
          <w:sz w:val="28"/>
          <w:szCs w:val="28"/>
          <w:lang w:eastAsia="ru-RU"/>
        </w:rPr>
        <w:t xml:space="preserve"> </w:t>
      </w:r>
      <w:r w:rsidR="003222FF" w:rsidRPr="002E7FBC">
        <w:rPr>
          <w:rFonts w:ascii="Times New Roman" w:hAnsi="Times New Roman"/>
          <w:sz w:val="28"/>
          <w:szCs w:val="28"/>
          <w:lang w:eastAsia="ru-RU"/>
        </w:rPr>
        <w:t>без проведения торгов</w:t>
      </w:r>
      <w:r w:rsidR="009205A1" w:rsidRPr="002E7FBC">
        <w:rPr>
          <w:rFonts w:ascii="Times New Roman" w:hAnsi="Times New Roman"/>
          <w:sz w:val="28"/>
          <w:szCs w:val="28"/>
          <w:lang w:eastAsia="ru-RU"/>
        </w:rPr>
        <w:t xml:space="preserve">, заключение договора купли-продажи </w:t>
      </w:r>
      <w:r w:rsidRPr="002E7FBC">
        <w:rPr>
          <w:rFonts w:ascii="Times New Roman" w:eastAsia="Times New Roman" w:hAnsi="Times New Roman"/>
          <w:bCs/>
          <w:sz w:val="28"/>
          <w:szCs w:val="28"/>
          <w:lang w:eastAsia="ru-RU"/>
        </w:rPr>
        <w:t>или решения об отказе в предоставлении муниципальной услуги</w:t>
      </w:r>
      <w:r w:rsidRPr="002E7FBC">
        <w:rPr>
          <w:rFonts w:ascii="Times New Roman" w:eastAsia="Times New Roman" w:hAnsi="Times New Roman"/>
          <w:sz w:val="28"/>
          <w:szCs w:val="28"/>
          <w:lang w:eastAsia="ru-RU"/>
        </w:rPr>
        <w:t>.</w:t>
      </w:r>
    </w:p>
    <w:p w:rsidR="006540D6" w:rsidRPr="002E7FBC" w:rsidRDefault="006540D6" w:rsidP="002E7FBC">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2E7FBC">
        <w:rPr>
          <w:rFonts w:ascii="Times New Roman" w:eastAsia="Times New Roman" w:hAnsi="Times New Roman" w:cs="Arial"/>
          <w:b/>
          <w:sz w:val="28"/>
          <w:szCs w:val="28"/>
          <w:lang w:val="en-US" w:eastAsia="ru-RU"/>
        </w:rPr>
        <w:t>IV</w:t>
      </w:r>
      <w:r w:rsidRPr="002E7FBC">
        <w:rPr>
          <w:rFonts w:ascii="Times New Roman" w:eastAsia="Times New Roman" w:hAnsi="Times New Roman" w:cs="Arial"/>
          <w:b/>
          <w:sz w:val="28"/>
          <w:szCs w:val="28"/>
          <w:lang w:eastAsia="ru-RU"/>
        </w:rPr>
        <w:t>. Формы контроля за исполнением административного регламента</w:t>
      </w: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D6298" w:rsidRPr="002E7FBC" w:rsidRDefault="003D6298" w:rsidP="002E7FBC">
      <w:pPr>
        <w:spacing w:after="0" w:line="240" w:lineRule="auto"/>
        <w:jc w:val="center"/>
        <w:rPr>
          <w:rFonts w:ascii="Times New Roman" w:eastAsia="Times New Roman" w:hAnsi="Times New Roman"/>
          <w:sz w:val="24"/>
          <w:szCs w:val="24"/>
          <w:lang w:eastAsia="ru-RU"/>
        </w:rPr>
      </w:pPr>
      <w:r w:rsidRPr="002E7FBC">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2E7FBC">
        <w:rPr>
          <w:rFonts w:ascii="Times New Roman" w:eastAsia="Times New Roman" w:hAnsi="Times New Roman"/>
          <w:sz w:val="28"/>
          <w:szCs w:val="28"/>
          <w:lang w:eastAsia="ru-RU"/>
        </w:rPr>
        <w:t>, </w:t>
      </w:r>
      <w:r w:rsidRPr="002E7FBC">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eastAsia="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Контроль за деятельностью Органа по предоставлению муниципальной услуги осуществляется</w:t>
      </w:r>
      <w:r>
        <w:rPr>
          <w:rFonts w:ascii="Times New Roman" w:eastAsia="Times New Roman" w:hAnsi="Times New Roman"/>
          <w:sz w:val="28"/>
          <w:szCs w:val="28"/>
          <w:lang w:eastAsia="ru-RU"/>
        </w:rPr>
        <w:t xml:space="preserve"> руководителем органа.</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w:t>
      </w:r>
      <w:r w:rsidRPr="00456F06">
        <w:rPr>
          <w:rFonts w:ascii="Times New Roman" w:eastAsia="Times New Roman" w:hAnsi="Times New Roman"/>
          <w:sz w:val="28"/>
          <w:szCs w:val="28"/>
          <w:lang w:eastAsia="ru-RU"/>
        </w:rPr>
        <w:lastRenderedPageBreak/>
        <w:t>прав и законных интересов.</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4.3. Специалист Органа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FC70D1" w:rsidRPr="00456F06" w:rsidRDefault="00FC70D1" w:rsidP="00FC70D1">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FC70D1" w:rsidRPr="00456F06" w:rsidRDefault="00FC70D1" w:rsidP="00FC70D1">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FC70D1" w:rsidRPr="00456F06" w:rsidRDefault="00FC70D1" w:rsidP="00FC70D1">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C70D1" w:rsidRPr="00456F06" w:rsidRDefault="00FC70D1" w:rsidP="00FC70D1">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w:t>
      </w:r>
    </w:p>
    <w:p w:rsidR="00FC70D1" w:rsidRPr="00456F06" w:rsidRDefault="00FC70D1" w:rsidP="00FC70D1">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муниципальной услуги, в том числе со стороны граждан,</w:t>
      </w:r>
    </w:p>
    <w:p w:rsidR="00FC70D1" w:rsidRPr="00456F06" w:rsidRDefault="00FC70D1" w:rsidP="00FC70D1">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их объединений и организаций</w:t>
      </w:r>
    </w:p>
    <w:p w:rsidR="00FC70D1" w:rsidRPr="00456F06" w:rsidRDefault="00FC70D1" w:rsidP="00FC70D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w:t>
      </w:r>
      <w:r w:rsidRPr="00456F06">
        <w:rPr>
          <w:rFonts w:ascii="Times New Roman" w:eastAsia="Times New Roman" w:hAnsi="Times New Roman"/>
          <w:sz w:val="28"/>
          <w:szCs w:val="28"/>
          <w:lang w:eastAsia="ru-RU"/>
        </w:rPr>
        <w:lastRenderedPageBreak/>
        <w:t>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456F06">
        <w:rPr>
          <w:rFonts w:ascii="Times New Roman" w:eastAsia="Times New Roman" w:hAnsi="Times New Roman" w:cs="Arial"/>
          <w:b/>
          <w:sz w:val="28"/>
          <w:szCs w:val="28"/>
          <w:lang w:val="en-US" w:eastAsia="ru-RU"/>
        </w:rPr>
        <w:t>V</w:t>
      </w:r>
      <w:r w:rsidRPr="00456F06">
        <w:rPr>
          <w:rFonts w:ascii="Times New Roman" w:eastAsia="Times New Roman" w:hAnsi="Times New Roman" w:cs="Arial"/>
          <w:b/>
          <w:sz w:val="28"/>
          <w:szCs w:val="28"/>
          <w:lang w:eastAsia="ru-RU"/>
        </w:rPr>
        <w:t xml:space="preserve">. </w:t>
      </w:r>
      <w:r w:rsidRPr="00456F06">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FC70D1" w:rsidRPr="00456F06" w:rsidRDefault="00FC70D1" w:rsidP="00FC70D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FC70D1" w:rsidRPr="00456F06" w:rsidRDefault="00FC70D1" w:rsidP="00FC70D1">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Предмет жалобы</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5.2. Заявитель может обратиться с жалобой, в том числе в следующих случаях:</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нарушение срока предоставления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w:t>
      </w:r>
      <w:r w:rsidRPr="00456F06">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w:t>
      </w:r>
      <w:r w:rsidRPr="00456F06">
        <w:rPr>
          <w:rFonts w:ascii="Times New Roman" w:hAnsi="Times New Roman"/>
          <w:sz w:val="28"/>
          <w:szCs w:val="28"/>
          <w:lang w:eastAsia="ru-RU"/>
        </w:rPr>
        <w:lastRenderedPageBreak/>
        <w:t>предоставления муниципальной услуги документах либо нарушение установленного срока таких исправлений.</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9377A1"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5.3. </w:t>
      </w:r>
      <w:r w:rsidRPr="009377A1">
        <w:rPr>
          <w:rFonts w:ascii="Times New Roman" w:hAnsi="Times New Roman"/>
          <w:sz w:val="28"/>
          <w:szCs w:val="28"/>
          <w:lang w:eastAsia="ru-RU"/>
        </w:rPr>
        <w:t>Жалоба подается в письменной форме на бумажном носителе, в электронной форме в Орган. Жалоба на действия руководителя органа, предоставляющего услугу, рассматривается непосредственно руководителем данного органа.</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подачи и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5.4. Жалоба может быть направлена по почте, через МФЦ, с использованием информационно-телекоммуникационной сети </w:t>
      </w:r>
      <w:r>
        <w:rPr>
          <w:rFonts w:ascii="Times New Roman" w:hAnsi="Times New Roman"/>
          <w:sz w:val="28"/>
          <w:szCs w:val="28"/>
          <w:lang w:eastAsia="ru-RU"/>
        </w:rPr>
        <w:t>«</w:t>
      </w:r>
      <w:r w:rsidRPr="00456F06">
        <w:rPr>
          <w:rFonts w:ascii="Times New Roman" w:hAnsi="Times New Roman"/>
          <w:sz w:val="28"/>
          <w:szCs w:val="28"/>
          <w:lang w:eastAsia="ru-RU"/>
        </w:rPr>
        <w:t>Интернет</w:t>
      </w:r>
      <w:r>
        <w:rPr>
          <w:rFonts w:ascii="Times New Roman" w:hAnsi="Times New Roman"/>
          <w:sz w:val="28"/>
          <w:szCs w:val="28"/>
          <w:lang w:eastAsia="ru-RU"/>
        </w:rPr>
        <w:t>»</w:t>
      </w:r>
      <w:r w:rsidRPr="00456F06">
        <w:rPr>
          <w:rFonts w:ascii="Times New Roman" w:hAnsi="Times New Roman"/>
          <w:sz w:val="28"/>
          <w:szCs w:val="28"/>
          <w:lang w:eastAsia="ru-RU"/>
        </w:rPr>
        <w:t>, официального сайта органа, предоставляющего муниципальную услугу</w:t>
      </w:r>
      <w:r>
        <w:rPr>
          <w:rFonts w:ascii="Times New Roman" w:hAnsi="Times New Roman"/>
          <w:sz w:val="28"/>
          <w:szCs w:val="28"/>
          <w:lang w:eastAsia="ru-RU"/>
        </w:rPr>
        <w:t>,</w:t>
      </w:r>
      <w:r w:rsidRPr="00456F06">
        <w:rPr>
          <w:rFonts w:ascii="Times New Roman" w:hAnsi="Times New Roman"/>
          <w:sz w:val="28"/>
          <w:szCs w:val="28"/>
          <w:lang w:eastAsia="ru-RU"/>
        </w:rPr>
        <w:t xml:space="preserve"> а также может быть принята при личном приеме заявителя.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5.5. Жалоба должна содержать:</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lastRenderedPageBreak/>
        <w:t>а) оформленная в соответствии с законодательством Российской Федерации доверенность (для физических лиц);</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C70D1"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5.7. </w:t>
      </w:r>
      <w:r w:rsidRPr="00FD7B22">
        <w:rPr>
          <w:rFonts w:ascii="Times New Roman" w:hAnsi="Times New Roman"/>
          <w:sz w:val="28"/>
          <w:szCs w:val="28"/>
          <w:lang w:eastAsia="ru-RU"/>
        </w:rPr>
        <w:t>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8</w:t>
      </w:r>
      <w:r w:rsidRPr="00456F06">
        <w:rPr>
          <w:rFonts w:ascii="Times New Roman" w:hAnsi="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место, дата и время приема жалобы заявителя;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заявителя;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перечень принятых документов от заявителя;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специалиста, принявшего жалобу;</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9</w:t>
      </w:r>
      <w:r w:rsidRPr="00456F06">
        <w:rPr>
          <w:rFonts w:ascii="Times New Roman" w:hAnsi="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w:t>
      </w:r>
      <w:r>
        <w:rPr>
          <w:rFonts w:ascii="Times New Roman" w:hAnsi="Times New Roman"/>
          <w:sz w:val="28"/>
          <w:szCs w:val="28"/>
          <w:lang w:eastAsia="ru-RU"/>
        </w:rPr>
        <w:t>,</w:t>
      </w:r>
      <w:r w:rsidRPr="00456F06">
        <w:rPr>
          <w:rFonts w:ascii="Times New Roman" w:hAnsi="Times New Roman"/>
          <w:sz w:val="28"/>
          <w:szCs w:val="28"/>
          <w:lang w:eastAsia="ru-RU"/>
        </w:rPr>
        <w:t xml:space="preserve"> и в письменной форме информирует заявителя о перенаправлении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10</w:t>
      </w:r>
      <w:r w:rsidRPr="00456F06">
        <w:rPr>
          <w:rFonts w:ascii="Times New Roman" w:hAnsi="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w:t>
      </w:r>
      <w:r>
        <w:rPr>
          <w:rFonts w:ascii="Times New Roman" w:hAnsi="Times New Roman"/>
          <w:sz w:val="28"/>
          <w:szCs w:val="28"/>
          <w:lang w:eastAsia="ru-RU"/>
        </w:rPr>
        <w:t>,</w:t>
      </w:r>
      <w:r w:rsidRPr="00456F06">
        <w:rPr>
          <w:rFonts w:ascii="Times New Roman" w:hAnsi="Times New Roman"/>
          <w:sz w:val="28"/>
          <w:szCs w:val="28"/>
          <w:lang w:eastAsia="ru-RU"/>
        </w:rPr>
        <w:t xml:space="preserve"> или преступления должностное лицо, наделенное полномочиями по рассмотрению жалоб</w:t>
      </w:r>
      <w:r>
        <w:rPr>
          <w:rFonts w:ascii="Times New Roman" w:hAnsi="Times New Roman"/>
          <w:sz w:val="28"/>
          <w:szCs w:val="28"/>
          <w:lang w:eastAsia="ru-RU"/>
        </w:rPr>
        <w:t>,</w:t>
      </w:r>
      <w:r w:rsidRPr="00456F06">
        <w:rPr>
          <w:rFonts w:ascii="Times New Roman" w:hAnsi="Times New Roman"/>
          <w:sz w:val="28"/>
          <w:szCs w:val="28"/>
          <w:lang w:eastAsia="ru-RU"/>
        </w:rPr>
        <w:t xml:space="preserve">  незамедлительно направляет имеющиеся материалы в органы прокуратуры.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Сроки рассмотрения жалоб</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1</w:t>
      </w:r>
      <w:r w:rsidRPr="00456F06">
        <w:rPr>
          <w:rFonts w:ascii="Times New Roman" w:hAnsi="Times New Roman"/>
          <w:sz w:val="28"/>
          <w:szCs w:val="28"/>
          <w:lang w:eastAsia="ru-RU"/>
        </w:rPr>
        <w:t>.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2</w:t>
      </w:r>
      <w:r w:rsidRPr="00456F06">
        <w:rPr>
          <w:rFonts w:ascii="Times New Roman" w:hAnsi="Times New Roman"/>
          <w:sz w:val="28"/>
          <w:szCs w:val="28"/>
          <w:lang w:eastAsia="ru-RU"/>
        </w:rPr>
        <w:t>. Основания для приостановления рассмотрения жалобы не предусмотрены.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Результат рассмотрения жалобы</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3</w:t>
      </w:r>
      <w:r w:rsidRPr="00456F06">
        <w:rPr>
          <w:rFonts w:ascii="Times New Roman" w:hAnsi="Times New Roman"/>
          <w:sz w:val="28"/>
          <w:szCs w:val="28"/>
          <w:lang w:eastAsia="ru-RU"/>
        </w:rPr>
        <w:t>. По результатам рассмотрения жалобы Органом может быть принято одно из следующих решений:</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отказать в удовлетворении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4</w:t>
      </w:r>
      <w:r w:rsidRPr="00456F06">
        <w:rPr>
          <w:rFonts w:ascii="Times New Roman" w:hAnsi="Times New Roman"/>
          <w:sz w:val="28"/>
          <w:szCs w:val="28"/>
          <w:lang w:eastAsia="ru-RU"/>
        </w:rPr>
        <w:t>. Уполномоченный на рассмотрение жалобы орган отказывает в удовлетворении жалобы в следующих случаях:</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5</w:t>
      </w:r>
      <w:r w:rsidRPr="00456F06">
        <w:rPr>
          <w:rFonts w:ascii="Times New Roman" w:hAnsi="Times New Roman"/>
          <w:sz w:val="28"/>
          <w:szCs w:val="28"/>
          <w:lang w:eastAsia="ru-RU"/>
        </w:rPr>
        <w:t>. Уполномоченный на рассмотрение жалобы орган вправе оставить жалобу без ответа в следующих случаях:</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lastRenderedPageBreak/>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информирования заявителя о результатах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6</w:t>
      </w:r>
      <w:r w:rsidRPr="00456F06">
        <w:rPr>
          <w:rFonts w:ascii="Times New Roman" w:hAnsi="Times New Roman"/>
          <w:sz w:val="28"/>
          <w:szCs w:val="28"/>
          <w:lang w:eastAsia="ru-RU"/>
        </w:rPr>
        <w:t>.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обжалования решения по жалобе</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7</w:t>
      </w:r>
      <w:r w:rsidRPr="00456F06">
        <w:rPr>
          <w:rFonts w:ascii="Times New Roman" w:hAnsi="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8</w:t>
      </w:r>
      <w:r w:rsidRPr="00456F06">
        <w:rPr>
          <w:rFonts w:ascii="Times New Roman" w:hAnsi="Times New Roman"/>
          <w:sz w:val="28"/>
          <w:szCs w:val="28"/>
          <w:lang w:eastAsia="ru-RU"/>
        </w:rPr>
        <w:t>. Заявитель вправе запрашивать и получать информацию и документы, необходимые для обоснования и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Способы информирования заявителя о порядке подачи и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9</w:t>
      </w:r>
      <w:r w:rsidRPr="00456F06">
        <w:rPr>
          <w:rFonts w:ascii="Times New Roman" w:hAnsi="Times New Roman"/>
          <w:sz w:val="28"/>
          <w:szCs w:val="28"/>
          <w:lang w:eastAsia="ru-RU"/>
        </w:rPr>
        <w:t>. Информация о порядке подачи и рассмотрения жалобы размещается:</w:t>
      </w:r>
    </w:p>
    <w:p w:rsidR="00FC70D1" w:rsidRPr="00456F06" w:rsidRDefault="00FC70D1" w:rsidP="00FC70D1">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информационных стендах, расположенных в Органе, в МФЦ;</w:t>
      </w:r>
    </w:p>
    <w:p w:rsidR="00FC70D1" w:rsidRPr="00456F06" w:rsidRDefault="00FC70D1" w:rsidP="00FC70D1">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официальн</w:t>
      </w:r>
      <w:r>
        <w:rPr>
          <w:rFonts w:ascii="Times New Roman" w:hAnsi="Times New Roman"/>
          <w:sz w:val="28"/>
          <w:szCs w:val="28"/>
          <w:lang w:eastAsia="ru-RU"/>
        </w:rPr>
        <w:t>ом</w:t>
      </w:r>
      <w:r w:rsidRPr="00456F06">
        <w:rPr>
          <w:rFonts w:ascii="Times New Roman" w:hAnsi="Times New Roman"/>
          <w:sz w:val="28"/>
          <w:szCs w:val="28"/>
          <w:lang w:eastAsia="ru-RU"/>
        </w:rPr>
        <w:t xml:space="preserve"> сайт</w:t>
      </w:r>
      <w:r>
        <w:rPr>
          <w:rFonts w:ascii="Times New Roman" w:hAnsi="Times New Roman"/>
          <w:sz w:val="28"/>
          <w:szCs w:val="28"/>
          <w:lang w:eastAsia="ru-RU"/>
        </w:rPr>
        <w:t>е</w:t>
      </w:r>
      <w:r w:rsidRPr="00456F06">
        <w:rPr>
          <w:rFonts w:ascii="Times New Roman" w:hAnsi="Times New Roman"/>
          <w:sz w:val="28"/>
          <w:szCs w:val="28"/>
          <w:lang w:eastAsia="ru-RU"/>
        </w:rPr>
        <w:t xml:space="preserve"> Органа</w:t>
      </w:r>
      <w:r>
        <w:rPr>
          <w:rFonts w:ascii="Times New Roman" w:hAnsi="Times New Roman"/>
          <w:sz w:val="28"/>
          <w:szCs w:val="28"/>
          <w:lang w:eastAsia="ru-RU"/>
        </w:rPr>
        <w:t xml:space="preserve"> (</w:t>
      </w: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val="en-US" w:eastAsia="ar-SA"/>
        </w:rPr>
        <w:t>izhma</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r>
        <w:rPr>
          <w:rFonts w:ascii="Times New Roman" w:eastAsia="Lucida Sans Unicode" w:hAnsi="Times New Roman"/>
          <w:kern w:val="1"/>
          <w:sz w:val="28"/>
          <w:szCs w:val="28"/>
          <w:lang w:eastAsia="ar-SA"/>
        </w:rPr>
        <w:t>)</w:t>
      </w:r>
      <w:r w:rsidRPr="00456F06">
        <w:rPr>
          <w:rFonts w:ascii="Times New Roman" w:hAnsi="Times New Roman"/>
          <w:sz w:val="28"/>
          <w:szCs w:val="28"/>
          <w:lang w:eastAsia="ru-RU"/>
        </w:rPr>
        <w:t>, МФЦ</w:t>
      </w:r>
      <w:r>
        <w:rPr>
          <w:rFonts w:ascii="Times New Roman" w:hAnsi="Times New Roman"/>
          <w:sz w:val="28"/>
          <w:szCs w:val="28"/>
          <w:lang w:eastAsia="ru-RU"/>
        </w:rPr>
        <w:t xml:space="preserve"> (</w:t>
      </w:r>
      <w:r>
        <w:rPr>
          <w:rFonts w:ascii="Times New Roman" w:hAnsi="Times New Roman"/>
          <w:sz w:val="28"/>
          <w:szCs w:val="28"/>
          <w:lang w:val="en-US" w:eastAsia="ru-RU"/>
        </w:rPr>
        <w:t>www</w:t>
      </w:r>
      <w:r w:rsidRPr="001E436C">
        <w:rPr>
          <w:rFonts w:ascii="Times New Roman" w:hAnsi="Times New Roman"/>
          <w:sz w:val="28"/>
          <w:szCs w:val="28"/>
          <w:lang w:eastAsia="ru-RU"/>
        </w:rPr>
        <w:t>.</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r w:rsidRPr="00C56D11">
        <w:rPr>
          <w:rFonts w:ascii="Times New Roman" w:hAnsi="Times New Roman"/>
          <w:sz w:val="28"/>
          <w:szCs w:val="28"/>
          <w:lang w:val="en-US" w:eastAsia="ru-RU"/>
        </w:rPr>
        <w:t>ru</w:t>
      </w:r>
      <w:r>
        <w:rPr>
          <w:rFonts w:ascii="Times New Roman" w:hAnsi="Times New Roman"/>
          <w:sz w:val="28"/>
          <w:szCs w:val="28"/>
          <w:lang w:eastAsia="ru-RU"/>
        </w:rPr>
        <w:t>)</w:t>
      </w:r>
      <w:r w:rsidRPr="00456F06">
        <w:rPr>
          <w:rFonts w:ascii="Times New Roman" w:hAnsi="Times New Roman"/>
          <w:sz w:val="28"/>
          <w:szCs w:val="28"/>
          <w:lang w:eastAsia="ru-RU"/>
        </w:rPr>
        <w:t>;</w:t>
      </w:r>
    </w:p>
    <w:p w:rsidR="00FC70D1" w:rsidRPr="00C117AD" w:rsidRDefault="00FC70D1" w:rsidP="00FC70D1">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на порталах государственных </w:t>
      </w:r>
      <w:r>
        <w:rPr>
          <w:rFonts w:ascii="Times New Roman" w:hAnsi="Times New Roman"/>
          <w:sz w:val="28"/>
          <w:szCs w:val="28"/>
          <w:lang w:eastAsia="ru-RU"/>
        </w:rPr>
        <w:t>и муниципальных услуг (функций)</w:t>
      </w:r>
      <w:r w:rsidRPr="00C117AD">
        <w:rPr>
          <w:rFonts w:ascii="Times New Roman" w:hAnsi="Times New Roman"/>
          <w:sz w:val="28"/>
          <w:szCs w:val="28"/>
          <w:lang w:eastAsia="ru-RU"/>
        </w:rPr>
        <w:t>.</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 xml:space="preserve">20 </w:t>
      </w:r>
      <w:r w:rsidRPr="00456F06">
        <w:rPr>
          <w:rFonts w:ascii="Times New Roman" w:hAnsi="Times New Roman"/>
          <w:sz w:val="28"/>
          <w:szCs w:val="28"/>
          <w:lang w:eastAsia="ru-RU"/>
        </w:rPr>
        <w:t>. Информацию о порядке подачи и рассмотрения жалобы можно получить:</w:t>
      </w:r>
    </w:p>
    <w:p w:rsidR="00FC70D1" w:rsidRPr="00456F06" w:rsidRDefault="00FC70D1" w:rsidP="00FC70D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телефонной связи по номеру Органа, МФЦ;</w:t>
      </w:r>
    </w:p>
    <w:p w:rsidR="00FC70D1" w:rsidRPr="00456F06" w:rsidRDefault="00FC70D1" w:rsidP="00FC70D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факсимильного сообщения;</w:t>
      </w:r>
    </w:p>
    <w:p w:rsidR="00FC70D1" w:rsidRPr="00456F06" w:rsidRDefault="00FC70D1" w:rsidP="00FC70D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личном обращении в Орган, МФЦ, в том числе по электронной почте;</w:t>
      </w:r>
    </w:p>
    <w:p w:rsidR="00FC70D1" w:rsidRPr="00456F06" w:rsidRDefault="00FC70D1" w:rsidP="00FC70D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письменном обращении в Орган, МФЦ;</w:t>
      </w:r>
    </w:p>
    <w:p w:rsidR="00FC70D1" w:rsidRPr="00456F06" w:rsidRDefault="00FC70D1" w:rsidP="00FC70D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путем публичного информирования.</w:t>
      </w:r>
    </w:p>
    <w:p w:rsidR="003D6298" w:rsidRPr="002E7FBC" w:rsidRDefault="003D6298" w:rsidP="00FC70D1">
      <w:pPr>
        <w:widowControl w:val="0"/>
        <w:autoSpaceDE w:val="0"/>
        <w:autoSpaceDN w:val="0"/>
        <w:adjustRightInd w:val="0"/>
        <w:spacing w:after="0" w:line="240" w:lineRule="auto"/>
        <w:ind w:left="709"/>
        <w:jc w:val="both"/>
        <w:rPr>
          <w:rFonts w:ascii="Times New Roman" w:hAnsi="Times New Roman"/>
          <w:sz w:val="28"/>
          <w:szCs w:val="28"/>
          <w:lang w:eastAsia="ru-RU"/>
        </w:rPr>
      </w:pP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p>
    <w:p w:rsidR="009205A1" w:rsidRPr="002E7FBC" w:rsidRDefault="009205A1" w:rsidP="002E7FBC">
      <w:pPr>
        <w:autoSpaceDE w:val="0"/>
        <w:autoSpaceDN w:val="0"/>
        <w:adjustRightInd w:val="0"/>
        <w:spacing w:after="0" w:line="240" w:lineRule="auto"/>
        <w:ind w:firstLine="709"/>
        <w:jc w:val="right"/>
        <w:outlineLvl w:val="0"/>
        <w:rPr>
          <w:rFonts w:ascii="Times New Roman" w:hAnsi="Times New Roman"/>
          <w:sz w:val="28"/>
          <w:szCs w:val="28"/>
        </w:rPr>
      </w:pP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r w:rsidRPr="002E7FBC">
        <w:rPr>
          <w:rFonts w:ascii="Times New Roman" w:hAnsi="Times New Roman"/>
          <w:sz w:val="28"/>
          <w:szCs w:val="28"/>
        </w:rPr>
        <w:lastRenderedPageBreak/>
        <w:t>Приложение № 1</w:t>
      </w:r>
    </w:p>
    <w:p w:rsidR="003D6298" w:rsidRPr="002E7FBC" w:rsidRDefault="003D6298"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к административному регламенту</w:t>
      </w:r>
    </w:p>
    <w:p w:rsidR="003D6298" w:rsidRPr="002E7FBC" w:rsidRDefault="003D6298"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предоставления муниципальной услуги</w:t>
      </w:r>
    </w:p>
    <w:p w:rsidR="003D6298" w:rsidRPr="002E7FBC" w:rsidRDefault="003D6298" w:rsidP="002E7FBC">
      <w:pPr>
        <w:autoSpaceDE w:val="0"/>
        <w:autoSpaceDN w:val="0"/>
        <w:adjustRightInd w:val="0"/>
        <w:spacing w:after="0" w:line="240" w:lineRule="auto"/>
        <w:ind w:firstLine="709"/>
        <w:jc w:val="right"/>
        <w:rPr>
          <w:rFonts w:ascii="Times New Roman" w:hAnsi="Times New Roman"/>
          <w:bCs/>
          <w:sz w:val="28"/>
          <w:szCs w:val="28"/>
        </w:rPr>
      </w:pPr>
      <w:r w:rsidRPr="002E7FBC">
        <w:rPr>
          <w:rFonts w:ascii="Times New Roman" w:hAnsi="Times New Roman"/>
          <w:bCs/>
          <w:sz w:val="28"/>
          <w:szCs w:val="28"/>
        </w:rPr>
        <w:t>«</w:t>
      </w:r>
      <w:r w:rsidR="003222FF"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bCs/>
          <w:sz w:val="28"/>
          <w:szCs w:val="28"/>
        </w:rPr>
        <w:t>»</w:t>
      </w:r>
    </w:p>
    <w:p w:rsidR="003D6298" w:rsidRPr="002E7FBC" w:rsidRDefault="003D6298" w:rsidP="002E7FBC">
      <w:pPr>
        <w:autoSpaceDE w:val="0"/>
        <w:autoSpaceDN w:val="0"/>
        <w:adjustRightInd w:val="0"/>
        <w:spacing w:after="0" w:line="240" w:lineRule="auto"/>
        <w:ind w:firstLine="709"/>
        <w:jc w:val="right"/>
        <w:rPr>
          <w:rFonts w:ascii="Times New Roman" w:hAnsi="Times New Roman"/>
          <w:sz w:val="28"/>
          <w:szCs w:val="28"/>
        </w:rPr>
      </w:pPr>
    </w:p>
    <w:p w:rsidR="00FC70D1" w:rsidRPr="007E599D" w:rsidRDefault="00FC70D1" w:rsidP="00FC70D1">
      <w:pPr>
        <w:widowControl w:val="0"/>
        <w:spacing w:after="0" w:line="240" w:lineRule="auto"/>
        <w:jc w:val="center"/>
        <w:rPr>
          <w:rFonts w:ascii="Times New Roman" w:eastAsia="SimSun" w:hAnsi="Times New Roman"/>
          <w:b/>
          <w:i/>
          <w:sz w:val="28"/>
          <w:szCs w:val="28"/>
          <w:lang w:eastAsia="ru-RU"/>
        </w:rPr>
      </w:pPr>
      <w:r w:rsidRPr="007E599D">
        <w:rPr>
          <w:rFonts w:ascii="Times New Roman" w:eastAsia="SimSun" w:hAnsi="Times New Roman"/>
          <w:b/>
          <w:sz w:val="28"/>
          <w:szCs w:val="28"/>
          <w:lang w:eastAsia="ru-RU"/>
        </w:rPr>
        <w:t xml:space="preserve">Общая информация о </w:t>
      </w:r>
      <w:r w:rsidRPr="0029073B">
        <w:rPr>
          <w:rFonts w:ascii="Times New Roman" w:eastAsia="SimSun" w:hAnsi="Times New Roman"/>
          <w:b/>
          <w:sz w:val="28"/>
          <w:szCs w:val="28"/>
          <w:lang w:eastAsia="ru-RU"/>
        </w:rPr>
        <w:t>муниципальном автономном учреждении</w:t>
      </w:r>
      <w:r w:rsidRPr="007E599D">
        <w:rPr>
          <w:rFonts w:ascii="Times New Roman" w:eastAsia="SimSun" w:hAnsi="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b/>
          <w:sz w:val="28"/>
          <w:szCs w:val="28"/>
          <w:lang w:eastAsia="ru-RU"/>
        </w:rPr>
        <w:t>муниципального образования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9"/>
      </w:tblGrid>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FC70D1" w:rsidRPr="0073524E" w:rsidRDefault="00FC70D1" w:rsidP="00D73645">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FC70D1" w:rsidRPr="007E599D" w:rsidRDefault="00FC70D1" w:rsidP="00D73645">
            <w:pPr>
              <w:widowControl w:val="0"/>
              <w:shd w:val="clear" w:color="auto" w:fill="FFFFFF"/>
              <w:spacing w:after="0" w:line="240" w:lineRule="auto"/>
              <w:rPr>
                <w:rFonts w:ascii="Times New Roman" w:hAnsi="Times New Roman"/>
                <w:sz w:val="28"/>
                <w:szCs w:val="28"/>
              </w:rPr>
            </w:pPr>
            <w:r w:rsidRPr="0029073B">
              <w:rPr>
                <w:rFonts w:ascii="Times New Roman" w:hAnsi="Times New Roman"/>
                <w:sz w:val="28"/>
                <w:szCs w:val="28"/>
              </w:rPr>
              <w:t>izhemsky@mydocuments11.ru</w:t>
            </w: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FC70D1" w:rsidRPr="0029073B" w:rsidRDefault="00FC70D1" w:rsidP="00D73645">
            <w:pPr>
              <w:pStyle w:val="3"/>
              <w:shd w:val="clear" w:color="auto" w:fill="FFFFFF"/>
              <w:spacing w:before="0"/>
              <w:rPr>
                <w:rFonts w:ascii="Times New Roman" w:hAnsi="Times New Roman"/>
                <w:color w:val="000000"/>
                <w:sz w:val="28"/>
                <w:szCs w:val="28"/>
              </w:rPr>
            </w:pPr>
            <w:r>
              <w:rPr>
                <w:rFonts w:ascii="Times New Roman" w:hAnsi="Times New Roman"/>
                <w:b w:val="0"/>
                <w:bCs w:val="0"/>
                <w:color w:val="000000"/>
                <w:sz w:val="28"/>
                <w:szCs w:val="28"/>
              </w:rPr>
              <w:t>8(82140) 944</w:t>
            </w:r>
            <w:r w:rsidRPr="0029073B">
              <w:rPr>
                <w:rFonts w:ascii="Times New Roman" w:hAnsi="Times New Roman"/>
                <w:b w:val="0"/>
                <w:bCs w:val="0"/>
                <w:color w:val="000000"/>
                <w:sz w:val="28"/>
                <w:szCs w:val="28"/>
              </w:rPr>
              <w:t>54</w:t>
            </w: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FC70D1" w:rsidRPr="007E599D" w:rsidRDefault="00FC70D1" w:rsidP="00D73645">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lang w:val="en-US" w:eastAsia="ru-RU"/>
              </w:rPr>
              <w:t>www.</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r w:rsidRPr="00C56D11">
              <w:rPr>
                <w:rFonts w:ascii="Times New Roman" w:hAnsi="Times New Roman"/>
                <w:sz w:val="28"/>
                <w:szCs w:val="28"/>
                <w:lang w:val="en-US" w:eastAsia="ru-RU"/>
              </w:rPr>
              <w:t>ru</w:t>
            </w: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FC70D1" w:rsidRPr="007E599D" w:rsidRDefault="00FC70D1" w:rsidP="00D73645">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rPr>
              <w:t>Директор – Трубина Виталия Леонидовна</w:t>
            </w:r>
          </w:p>
        </w:tc>
      </w:tr>
    </w:tbl>
    <w:p w:rsidR="00FC70D1" w:rsidRPr="007E599D" w:rsidRDefault="00FC70D1" w:rsidP="00FC70D1">
      <w:pPr>
        <w:widowControl w:val="0"/>
        <w:shd w:val="clear" w:color="auto" w:fill="FFFFFF"/>
        <w:spacing w:after="0" w:line="240" w:lineRule="auto"/>
        <w:jc w:val="center"/>
        <w:rPr>
          <w:rFonts w:ascii="Times New Roman" w:hAnsi="Times New Roman"/>
          <w:b/>
          <w:bCs/>
          <w:sz w:val="28"/>
          <w:szCs w:val="28"/>
        </w:rPr>
      </w:pPr>
    </w:p>
    <w:p w:rsidR="00FC70D1" w:rsidRPr="007E599D" w:rsidRDefault="00FC70D1" w:rsidP="00FC70D1">
      <w:pPr>
        <w:widowControl w:val="0"/>
        <w:autoSpaceDE w:val="0"/>
        <w:autoSpaceDN w:val="0"/>
        <w:adjustRightInd w:val="0"/>
        <w:spacing w:after="0" w:line="240" w:lineRule="auto"/>
        <w:jc w:val="center"/>
        <w:rPr>
          <w:rFonts w:ascii="Times New Roman" w:hAnsi="Times New Roman"/>
          <w:b/>
          <w:sz w:val="28"/>
          <w:szCs w:val="28"/>
          <w:lang w:eastAsia="ru-RU"/>
        </w:rPr>
      </w:pPr>
      <w:r w:rsidRPr="007E599D">
        <w:rPr>
          <w:rFonts w:ascii="Times New Roman" w:hAnsi="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Часы работы</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7E599D">
              <w:rPr>
                <w:rFonts w:ascii="Times New Roman" w:eastAsia="Times New Roman" w:hAnsi="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bl>
    <w:p w:rsidR="00FC70D1" w:rsidRPr="007E599D" w:rsidRDefault="00FC70D1" w:rsidP="00FC70D1">
      <w:pPr>
        <w:widowControl w:val="0"/>
        <w:spacing w:after="0" w:line="240" w:lineRule="auto"/>
        <w:ind w:firstLine="284"/>
        <w:jc w:val="center"/>
        <w:rPr>
          <w:rFonts w:ascii="Times New Roman" w:eastAsia="SimSun" w:hAnsi="Times New Roman"/>
          <w:b/>
          <w:sz w:val="28"/>
          <w:szCs w:val="28"/>
          <w:lang w:eastAsia="ru-RU"/>
        </w:rPr>
      </w:pPr>
    </w:p>
    <w:p w:rsidR="00FC70D1" w:rsidRPr="007F2B1F" w:rsidRDefault="00FC70D1" w:rsidP="00FC70D1">
      <w:pPr>
        <w:widowControl w:val="0"/>
        <w:suppressAutoHyphens/>
        <w:spacing w:after="0" w:line="360" w:lineRule="auto"/>
        <w:ind w:firstLine="284"/>
        <w:jc w:val="center"/>
        <w:textAlignment w:val="baseline"/>
        <w:rPr>
          <w:rFonts w:ascii="Times New Roman" w:eastAsia="SimSun" w:hAnsi="Times New Roman"/>
          <w:b/>
          <w:kern w:val="1"/>
          <w:sz w:val="28"/>
          <w:szCs w:val="28"/>
          <w:lang w:eastAsia="ar-SA"/>
        </w:rPr>
      </w:pPr>
    </w:p>
    <w:p w:rsidR="004D5838" w:rsidRPr="00282828" w:rsidRDefault="004D5838" w:rsidP="004D5838">
      <w:pPr>
        <w:widowControl w:val="0"/>
        <w:suppressAutoHyphens/>
        <w:spacing w:after="0"/>
        <w:ind w:firstLine="284"/>
        <w:jc w:val="center"/>
        <w:textAlignment w:val="baseline"/>
        <w:rPr>
          <w:rFonts w:ascii="Times New Roman" w:eastAsia="SimSun" w:hAnsi="Times New Roman"/>
          <w:kern w:val="2"/>
          <w:sz w:val="28"/>
          <w:szCs w:val="28"/>
          <w:lang w:eastAsia="ar-SA"/>
        </w:rPr>
      </w:pPr>
      <w:r w:rsidRPr="00282828">
        <w:rPr>
          <w:rFonts w:ascii="Times New Roman" w:eastAsia="SimSun" w:hAnsi="Times New Roman"/>
          <w:b/>
          <w:kern w:val="2"/>
          <w:sz w:val="28"/>
          <w:szCs w:val="28"/>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989"/>
        <w:gridCol w:w="4656"/>
      </w:tblGrid>
      <w:tr w:rsidR="004D5838" w:rsidRPr="00282828" w:rsidTr="00332B7F">
        <w:trPr>
          <w:trHeight w:val="1290"/>
        </w:trPr>
        <w:tc>
          <w:tcPr>
            <w:tcW w:w="4992"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suppressAutoHyphens/>
              <w:spacing w:after="0"/>
              <w:ind w:left="74"/>
              <w:textAlignment w:val="baseline"/>
              <w:rPr>
                <w:rFonts w:ascii="Times New Roman" w:eastAsia="Lucida Sans Unicode" w:hAnsi="Times New Roman"/>
                <w:i/>
                <w:kern w:val="2"/>
                <w:sz w:val="28"/>
                <w:szCs w:val="28"/>
                <w:lang w:eastAsia="ar-SA"/>
              </w:rPr>
            </w:pPr>
            <w:r w:rsidRPr="00282828">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4D5838" w:rsidRPr="00282828" w:rsidTr="00332B7F">
        <w:tc>
          <w:tcPr>
            <w:tcW w:w="4992"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lastRenderedPageBreak/>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uppressAutoHyphens/>
              <w:spacing w:after="0"/>
              <w:ind w:left="74"/>
              <w:jc w:val="both"/>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 xml:space="preserve">169474, Республика Коми, Ижемский район, </w:t>
            </w:r>
            <w:r w:rsidRPr="00282828">
              <w:rPr>
                <w:rFonts w:ascii="Times New Roman" w:eastAsia="Lucida Sans Unicode" w:hAnsi="Times New Roman"/>
                <w:kern w:val="2"/>
                <w:sz w:val="28"/>
                <w:szCs w:val="28"/>
                <w:lang w:eastAsia="ar-SA"/>
              </w:rPr>
              <w:t xml:space="preserve"> с. Кельчиюр, ул. Центральная,  д. 133</w:t>
            </w:r>
          </w:p>
        </w:tc>
      </w:tr>
      <w:tr w:rsidR="004D5838" w:rsidRPr="00282828" w:rsidTr="00332B7F">
        <w:trPr>
          <w:trHeight w:val="888"/>
        </w:trPr>
        <w:tc>
          <w:tcPr>
            <w:tcW w:w="4992"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4D5838" w:rsidRPr="00282828" w:rsidRDefault="004D5838" w:rsidP="00332B7F">
            <w:pPr>
              <w:suppressAutoHyphens/>
              <w:spacing w:after="0"/>
              <w:ind w:firstLine="74"/>
              <w:textAlignment w:val="baseline"/>
              <w:rPr>
                <w:rFonts w:ascii="Times New Roman" w:eastAsia="Lucida Sans Unicode" w:hAnsi="Times New Roman"/>
                <w:kern w:val="2"/>
                <w:sz w:val="28"/>
                <w:szCs w:val="28"/>
                <w:lang w:eastAsia="ar-SA"/>
              </w:rPr>
            </w:pPr>
            <w:r w:rsidRPr="00282828">
              <w:rPr>
                <w:rFonts w:ascii="Times New Roman" w:eastAsia="Lucida Sans Unicode" w:hAnsi="Times New Roman"/>
                <w:kern w:val="2"/>
                <w:sz w:val="28"/>
                <w:szCs w:val="28"/>
                <w:lang w:val="en-US" w:eastAsia="ar-SA"/>
              </w:rPr>
              <w:t>kelchiurgalpi@mail.ru</w:t>
            </w:r>
          </w:p>
          <w:p w:rsidR="004D5838" w:rsidRPr="00282828" w:rsidRDefault="004D5838" w:rsidP="00332B7F">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4D5838" w:rsidRPr="00282828"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suppressAutoHyphens/>
              <w:spacing w:after="0"/>
              <w:ind w:firstLine="74"/>
              <w:textAlignment w:val="baseline"/>
              <w:rPr>
                <w:rFonts w:ascii="Times New Roman" w:eastAsia="Lucida Sans Unicode" w:hAnsi="Times New Roman"/>
                <w:kern w:val="2"/>
                <w:sz w:val="28"/>
                <w:szCs w:val="28"/>
                <w:lang w:val="en-US" w:eastAsia="ar-SA"/>
              </w:rPr>
            </w:pPr>
            <w:r w:rsidRPr="00282828">
              <w:rPr>
                <w:rFonts w:ascii="Times New Roman" w:eastAsia="Lucida Sans Unicode" w:hAnsi="Times New Roman"/>
                <w:kern w:val="2"/>
                <w:sz w:val="28"/>
                <w:szCs w:val="28"/>
                <w:lang w:eastAsia="ar-SA"/>
              </w:rPr>
              <w:t>8(82140)9</w:t>
            </w:r>
            <w:r w:rsidRPr="00282828">
              <w:rPr>
                <w:rFonts w:ascii="Times New Roman" w:eastAsia="Lucida Sans Unicode" w:hAnsi="Times New Roman"/>
                <w:kern w:val="2"/>
                <w:sz w:val="28"/>
                <w:szCs w:val="28"/>
                <w:lang w:val="en-US" w:eastAsia="ar-SA"/>
              </w:rPr>
              <w:t>7479</w:t>
            </w:r>
          </w:p>
        </w:tc>
      </w:tr>
      <w:tr w:rsidR="004D5838" w:rsidRPr="00282828"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rPr>
                <w:rFonts w:ascii="Times New Roman" w:eastAsia="SimSun" w:hAnsi="Times New Roman"/>
                <w:sz w:val="28"/>
                <w:szCs w:val="28"/>
                <w:lang w:eastAsia="ru-RU"/>
              </w:rPr>
            </w:pPr>
            <w:r w:rsidRPr="00282828">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suppressAutoHyphens/>
              <w:spacing w:after="0"/>
              <w:ind w:firstLine="74"/>
              <w:textAlignment w:val="baseline"/>
              <w:rPr>
                <w:rFonts w:ascii="Times New Roman" w:eastAsia="Lucida Sans Unicode" w:hAnsi="Times New Roman"/>
                <w:kern w:val="2"/>
                <w:sz w:val="28"/>
                <w:szCs w:val="28"/>
                <w:lang w:val="en-US" w:eastAsia="ar-SA"/>
              </w:rPr>
            </w:pPr>
            <w:r w:rsidRPr="00282828">
              <w:rPr>
                <w:rFonts w:ascii="Times New Roman" w:eastAsia="Lucida Sans Unicode" w:hAnsi="Times New Roman"/>
                <w:kern w:val="2"/>
                <w:sz w:val="28"/>
                <w:szCs w:val="28"/>
                <w:lang w:eastAsia="ar-SA"/>
              </w:rPr>
              <w:t>8(82140)9</w:t>
            </w:r>
            <w:r w:rsidRPr="00282828">
              <w:rPr>
                <w:rFonts w:ascii="Times New Roman" w:eastAsia="Lucida Sans Unicode" w:hAnsi="Times New Roman"/>
                <w:kern w:val="2"/>
                <w:sz w:val="28"/>
                <w:szCs w:val="28"/>
                <w:lang w:val="en-US" w:eastAsia="ar-SA"/>
              </w:rPr>
              <w:t>7486</w:t>
            </w:r>
          </w:p>
        </w:tc>
      </w:tr>
      <w:tr w:rsidR="004D5838" w:rsidRPr="00282828" w:rsidTr="00332B7F">
        <w:trPr>
          <w:trHeight w:val="665"/>
        </w:trPr>
        <w:tc>
          <w:tcPr>
            <w:tcW w:w="4992"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hd w:val="clear" w:color="auto" w:fill="FFFFFF"/>
              <w:suppressAutoHyphens/>
              <w:spacing w:after="0" w:line="360" w:lineRule="auto"/>
              <w:ind w:firstLine="74"/>
              <w:textAlignment w:val="baseline"/>
              <w:rPr>
                <w:rFonts w:eastAsia="Lucida Sans Unicode" w:cs="Tahoma"/>
                <w:kern w:val="2"/>
                <w:sz w:val="28"/>
                <w:szCs w:val="28"/>
                <w:lang w:eastAsia="ar-SA"/>
              </w:rPr>
            </w:pPr>
            <w:r w:rsidRPr="00282828">
              <w:rPr>
                <w:rFonts w:ascii="Times New Roman" w:eastAsia="Lucida Sans Unicode" w:hAnsi="Times New Roman"/>
                <w:kern w:val="2"/>
                <w:sz w:val="28"/>
                <w:szCs w:val="28"/>
                <w:lang w:val="en-US" w:eastAsia="ar-SA"/>
              </w:rPr>
              <w:t>www</w:t>
            </w:r>
            <w:r w:rsidRPr="00282828">
              <w:rPr>
                <w:rFonts w:ascii="Times New Roman" w:eastAsia="Lucida Sans Unicode" w:hAnsi="Times New Roman"/>
                <w:kern w:val="2"/>
                <w:sz w:val="28"/>
                <w:szCs w:val="28"/>
                <w:lang w:eastAsia="ar-SA"/>
              </w:rPr>
              <w:t xml:space="preserve">. </w:t>
            </w:r>
            <w:r w:rsidRPr="00282828">
              <w:rPr>
                <w:rFonts w:ascii="Times New Roman" w:eastAsia="Lucida Sans Unicode" w:hAnsi="Times New Roman"/>
                <w:kern w:val="2"/>
                <w:sz w:val="28"/>
                <w:szCs w:val="28"/>
                <w:lang w:val="en-US" w:eastAsia="ar-SA"/>
              </w:rPr>
              <w:t>izhma</w:t>
            </w:r>
            <w:r w:rsidRPr="00282828">
              <w:rPr>
                <w:rFonts w:ascii="Times New Roman" w:eastAsia="Lucida Sans Unicode" w:hAnsi="Times New Roman"/>
                <w:kern w:val="2"/>
                <w:sz w:val="28"/>
                <w:szCs w:val="28"/>
                <w:lang w:eastAsia="ar-SA"/>
              </w:rPr>
              <w:t>.</w:t>
            </w:r>
            <w:r w:rsidRPr="00282828">
              <w:rPr>
                <w:rFonts w:ascii="Times New Roman" w:eastAsia="Lucida Sans Unicode" w:hAnsi="Times New Roman"/>
                <w:kern w:val="2"/>
                <w:sz w:val="28"/>
                <w:szCs w:val="28"/>
                <w:lang w:val="en-US" w:eastAsia="ar-SA"/>
              </w:rPr>
              <w:t>ru</w:t>
            </w:r>
          </w:p>
        </w:tc>
      </w:tr>
      <w:tr w:rsidR="004D5838" w:rsidRPr="00282828" w:rsidTr="00332B7F">
        <w:tc>
          <w:tcPr>
            <w:tcW w:w="4992"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hd w:val="clear" w:color="auto" w:fill="FFFFFF"/>
              <w:suppressAutoHyphens/>
              <w:spacing w:after="0"/>
              <w:ind w:firstLine="74"/>
              <w:textAlignment w:val="baseline"/>
              <w:rPr>
                <w:rFonts w:eastAsia="Lucida Sans Unicode" w:cs="Tahoma"/>
                <w:kern w:val="2"/>
                <w:sz w:val="28"/>
                <w:szCs w:val="28"/>
                <w:lang w:eastAsia="ar-SA"/>
              </w:rPr>
            </w:pPr>
            <w:r w:rsidRPr="00282828">
              <w:rPr>
                <w:rFonts w:ascii="Times New Roman" w:eastAsia="Lucida Sans Unicode" w:hAnsi="Times New Roman"/>
                <w:kern w:val="2"/>
                <w:sz w:val="28"/>
                <w:szCs w:val="28"/>
                <w:lang w:eastAsia="ar-SA"/>
              </w:rPr>
              <w:t>Филиппова Вера Даниловна, глава сельского поселения «Кельчиюр»</w:t>
            </w:r>
          </w:p>
        </w:tc>
      </w:tr>
    </w:tbl>
    <w:p w:rsidR="004D5838" w:rsidRPr="00282828" w:rsidRDefault="004D5838" w:rsidP="004D5838">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4D5838" w:rsidRPr="00282828" w:rsidRDefault="004D5838" w:rsidP="004D5838">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sidRPr="00282828">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4"/>
        <w:gridCol w:w="3204"/>
        <w:gridCol w:w="3143"/>
      </w:tblGrid>
      <w:tr w:rsidR="004D583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jc w:val="center"/>
              <w:rPr>
                <w:rFonts w:ascii="Times New Roman" w:eastAsia="SimSun" w:hAnsi="Times New Roman"/>
                <w:sz w:val="28"/>
                <w:szCs w:val="28"/>
                <w:lang w:eastAsia="ru-RU"/>
              </w:rPr>
            </w:pPr>
            <w:r w:rsidRPr="00282828">
              <w:rPr>
                <w:rFonts w:ascii="Times New Roman" w:eastAsia="Lucida Sans Unicode" w:hAnsi="Times New Roman"/>
                <w:kern w:val="2"/>
                <w:sz w:val="28"/>
                <w:szCs w:val="28"/>
                <w:lang w:eastAsia="ar-SA"/>
              </w:rPr>
              <w:t xml:space="preserve"> </w:t>
            </w:r>
            <w:r w:rsidRPr="00282828">
              <w:rPr>
                <w:rFonts w:ascii="Times New Roman" w:eastAsia="Lucida Sans Unicode" w:hAnsi="Times New Roman"/>
                <w:kern w:val="2"/>
                <w:sz w:val="28"/>
                <w:szCs w:val="28"/>
                <w:lang w:eastAsia="ar-SA"/>
              </w:rPr>
              <w:tab/>
            </w:r>
            <w:r w:rsidRPr="00282828">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jc w:val="center"/>
              <w:rPr>
                <w:rFonts w:ascii="Times New Roman" w:eastAsia="SimSun" w:hAnsi="Times New Roman"/>
                <w:sz w:val="28"/>
                <w:szCs w:val="28"/>
                <w:lang w:eastAsia="ru-RU"/>
              </w:rPr>
            </w:pPr>
            <w:r w:rsidRPr="00282828">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jc w:val="center"/>
              <w:rPr>
                <w:rFonts w:ascii="Times New Roman" w:eastAsia="SimSun" w:hAnsi="Times New Roman"/>
                <w:sz w:val="28"/>
                <w:szCs w:val="28"/>
                <w:lang w:eastAsia="ru-RU"/>
              </w:rPr>
            </w:pPr>
            <w:r w:rsidRPr="00282828">
              <w:rPr>
                <w:rFonts w:ascii="Times New Roman" w:eastAsia="SimSun" w:hAnsi="Times New Roman"/>
                <w:sz w:val="28"/>
                <w:szCs w:val="28"/>
                <w:lang w:eastAsia="ru-RU"/>
              </w:rPr>
              <w:t>Часы приема граждан</w:t>
            </w:r>
          </w:p>
        </w:tc>
      </w:tr>
      <w:tr w:rsidR="004D583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8</w:t>
            </w:r>
            <w:r w:rsidRPr="00282828">
              <w:rPr>
                <w:rFonts w:ascii="Times New Roman" w:eastAsia="SimSun" w:hAnsi="Times New Roman"/>
                <w:sz w:val="28"/>
                <w:szCs w:val="28"/>
                <w:u w:val="single"/>
                <w:vertAlign w:val="superscript"/>
                <w:lang w:eastAsia="ru-RU"/>
              </w:rPr>
              <w:t>30</w:t>
            </w:r>
            <w:r w:rsidRPr="00282828">
              <w:rPr>
                <w:rFonts w:ascii="Times New Roman" w:eastAsia="SimSun" w:hAnsi="Times New Roman"/>
                <w:sz w:val="28"/>
                <w:szCs w:val="28"/>
                <w:lang w:eastAsia="ru-RU"/>
              </w:rPr>
              <w:t xml:space="preserve"> – 17</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(13</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14</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8</w:t>
            </w:r>
            <w:r w:rsidRPr="00282828">
              <w:rPr>
                <w:rFonts w:ascii="Times New Roman" w:eastAsia="SimSun" w:hAnsi="Times New Roman"/>
                <w:sz w:val="28"/>
                <w:szCs w:val="28"/>
                <w:u w:val="single"/>
                <w:vertAlign w:val="superscript"/>
                <w:lang w:eastAsia="ru-RU"/>
              </w:rPr>
              <w:t>30</w:t>
            </w:r>
            <w:r w:rsidRPr="00282828">
              <w:rPr>
                <w:rFonts w:ascii="Times New Roman" w:eastAsia="SimSun" w:hAnsi="Times New Roman"/>
                <w:sz w:val="28"/>
                <w:szCs w:val="28"/>
                <w:lang w:eastAsia="ru-RU"/>
              </w:rPr>
              <w:t xml:space="preserve"> – 13</w:t>
            </w:r>
            <w:r w:rsidRPr="00282828">
              <w:rPr>
                <w:rFonts w:ascii="Times New Roman" w:eastAsia="SimSun" w:hAnsi="Times New Roman"/>
                <w:sz w:val="28"/>
                <w:szCs w:val="28"/>
                <w:u w:val="single"/>
                <w:vertAlign w:val="superscript"/>
                <w:lang w:eastAsia="ru-RU"/>
              </w:rPr>
              <w:t>00</w:t>
            </w:r>
          </w:p>
        </w:tc>
      </w:tr>
      <w:tr w:rsidR="004D583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9</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16</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(13</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14</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9</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13</w:t>
            </w:r>
            <w:r w:rsidRPr="00282828">
              <w:rPr>
                <w:rFonts w:ascii="Times New Roman" w:eastAsia="SimSun" w:hAnsi="Times New Roman"/>
                <w:sz w:val="28"/>
                <w:szCs w:val="28"/>
                <w:u w:val="single"/>
                <w:vertAlign w:val="superscript"/>
                <w:lang w:eastAsia="ru-RU"/>
              </w:rPr>
              <w:t>00</w:t>
            </w:r>
          </w:p>
        </w:tc>
      </w:tr>
      <w:tr w:rsidR="004D583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выходной</w:t>
            </w:r>
          </w:p>
        </w:tc>
      </w:tr>
    </w:tbl>
    <w:p w:rsidR="004D5838" w:rsidRPr="00282828" w:rsidRDefault="004D5838" w:rsidP="004D5838">
      <w:pPr>
        <w:suppressAutoHyphens/>
        <w:textAlignment w:val="baseline"/>
        <w:rPr>
          <w:rFonts w:ascii="Times New Roman" w:hAnsi="Times New Roman"/>
          <w:kern w:val="2"/>
          <w:sz w:val="28"/>
          <w:szCs w:val="28"/>
          <w:lang w:eastAsia="ar-SA"/>
        </w:rPr>
      </w:pPr>
    </w:p>
    <w:p w:rsidR="00FC70D1" w:rsidRDefault="00FC70D1">
      <w:pPr>
        <w:rPr>
          <w:rFonts w:ascii="Times New Roman" w:hAnsi="Times New Roman"/>
          <w:sz w:val="28"/>
          <w:szCs w:val="28"/>
        </w:rPr>
      </w:pPr>
      <w:r>
        <w:rPr>
          <w:rFonts w:ascii="Times New Roman" w:hAnsi="Times New Roman"/>
          <w:sz w:val="28"/>
          <w:szCs w:val="28"/>
        </w:rPr>
        <w:br w:type="page"/>
      </w:r>
    </w:p>
    <w:p w:rsidR="003D6298" w:rsidRPr="002E7FBC" w:rsidRDefault="003D6298" w:rsidP="002E7FBC">
      <w:pPr>
        <w:widowControl w:val="0"/>
        <w:autoSpaceDE w:val="0"/>
        <w:autoSpaceDN w:val="0"/>
        <w:adjustRightInd w:val="0"/>
        <w:spacing w:after="0" w:line="240" w:lineRule="auto"/>
        <w:jc w:val="right"/>
        <w:outlineLvl w:val="0"/>
        <w:rPr>
          <w:rFonts w:ascii="Times New Roman" w:hAnsi="Times New Roman"/>
          <w:sz w:val="28"/>
          <w:szCs w:val="28"/>
        </w:rPr>
      </w:pPr>
      <w:r w:rsidRPr="002E7FBC">
        <w:rPr>
          <w:rFonts w:ascii="Times New Roman" w:hAnsi="Times New Roman"/>
          <w:sz w:val="28"/>
          <w:szCs w:val="28"/>
        </w:rPr>
        <w:lastRenderedPageBreak/>
        <w:t>Приложение № 2</w:t>
      </w:r>
    </w:p>
    <w:p w:rsidR="003D6298" w:rsidRPr="002E7FBC" w:rsidRDefault="003D6298"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к административному регламенту</w:t>
      </w:r>
    </w:p>
    <w:p w:rsidR="003D6298" w:rsidRPr="002E7FBC" w:rsidRDefault="003D6298"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2E7FBC">
        <w:rPr>
          <w:rFonts w:ascii="Times New Roman" w:hAnsi="Times New Roman"/>
          <w:sz w:val="28"/>
          <w:szCs w:val="28"/>
          <w:lang w:eastAsia="ru-RU"/>
        </w:rPr>
        <w:t>«</w:t>
      </w:r>
      <w:r w:rsidR="003222FF"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sz w:val="28"/>
          <w:szCs w:val="28"/>
          <w:lang w:eastAsia="ru-RU"/>
        </w:rPr>
        <w:t>»</w:t>
      </w:r>
    </w:p>
    <w:p w:rsidR="003D6298" w:rsidRPr="002E7FBC" w:rsidRDefault="003D6298" w:rsidP="002E7FBC">
      <w:pPr>
        <w:spacing w:after="0" w:line="240" w:lineRule="auto"/>
        <w:jc w:val="right"/>
        <w:rPr>
          <w:rFonts w:ascii="Times New Roman" w:hAnsi="Times New Roman"/>
          <w:sz w:val="28"/>
          <w:szCs w:val="28"/>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3"/>
        <w:gridCol w:w="1593"/>
      </w:tblGrid>
      <w:tr w:rsidR="0060599D" w:rsidRPr="002E7FBC" w:rsidTr="00281C2D">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sz w:val="28"/>
                <w:szCs w:val="28"/>
                <w:lang w:eastAsia="ru-RU"/>
              </w:rPr>
            </w:pPr>
          </w:p>
          <w:tbl>
            <w:tblPr>
              <w:tblStyle w:val="1121"/>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60599D" w:rsidRPr="002E7FBC" w:rsidTr="00281C2D">
              <w:tc>
                <w:tcPr>
                  <w:tcW w:w="1019" w:type="pct"/>
                  <w:tcBorders>
                    <w:top w:val="single" w:sz="4" w:space="0" w:color="auto"/>
                    <w:left w:val="single" w:sz="4" w:space="0" w:color="auto"/>
                    <w:bottom w:val="single" w:sz="4" w:space="0" w:color="auto"/>
                    <w:right w:val="single" w:sz="4" w:space="0" w:color="auto"/>
                  </w:tcBorders>
                </w:tcPr>
                <w:p w:rsidR="0060599D" w:rsidRPr="002E7FBC" w:rsidRDefault="0060599D" w:rsidP="002E7FBC">
                  <w:pPr>
                    <w:rPr>
                      <w:rFonts w:ascii="Times New Roman" w:eastAsiaTheme="minorHAnsi" w:hAnsi="Times New Roman"/>
                      <w:bCs/>
                      <w:sz w:val="28"/>
                      <w:szCs w:val="28"/>
                      <w:lang w:eastAsia="ru-RU"/>
                    </w:rPr>
                  </w:pPr>
                  <w:r w:rsidRPr="002E7FBC">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60599D" w:rsidRPr="002E7FBC" w:rsidRDefault="0060599D" w:rsidP="002E7FBC">
                  <w:pPr>
                    <w:rPr>
                      <w:rFonts w:ascii="Times New Roman" w:eastAsiaTheme="minorHAnsi" w:hAnsi="Times New Roman"/>
                      <w:sz w:val="28"/>
                      <w:szCs w:val="28"/>
                      <w:u w:val="single"/>
                    </w:rPr>
                  </w:pPr>
                </w:p>
              </w:tc>
              <w:tc>
                <w:tcPr>
                  <w:tcW w:w="518" w:type="pct"/>
                  <w:tcBorders>
                    <w:left w:val="single" w:sz="4" w:space="0" w:color="auto"/>
                  </w:tcBorders>
                </w:tcPr>
                <w:p w:rsidR="0060599D" w:rsidRPr="002E7FBC" w:rsidRDefault="0060599D" w:rsidP="002E7FBC">
                  <w:pPr>
                    <w:rPr>
                      <w:rFonts w:ascii="Times New Roman" w:eastAsiaTheme="minorHAnsi" w:hAnsi="Times New Roman"/>
                      <w:sz w:val="28"/>
                      <w:szCs w:val="28"/>
                      <w:u w:val="single"/>
                    </w:rPr>
                  </w:pPr>
                </w:p>
              </w:tc>
              <w:tc>
                <w:tcPr>
                  <w:tcW w:w="2500" w:type="pct"/>
                  <w:tcBorders>
                    <w:left w:val="nil"/>
                    <w:bottom w:val="single" w:sz="4" w:space="0" w:color="auto"/>
                  </w:tcBorders>
                </w:tcPr>
                <w:p w:rsidR="0060599D" w:rsidRPr="002E7FBC" w:rsidRDefault="0060599D" w:rsidP="002E7FBC">
                  <w:pPr>
                    <w:rPr>
                      <w:rFonts w:ascii="Times New Roman" w:eastAsiaTheme="minorHAnsi" w:hAnsi="Times New Roman"/>
                      <w:sz w:val="28"/>
                      <w:szCs w:val="28"/>
                      <w:u w:val="single"/>
                    </w:rPr>
                  </w:pPr>
                </w:p>
              </w:tc>
            </w:tr>
            <w:tr w:rsidR="0060599D" w:rsidRPr="002E7FBC" w:rsidTr="00281C2D">
              <w:tc>
                <w:tcPr>
                  <w:tcW w:w="1019" w:type="pct"/>
                  <w:tcBorders>
                    <w:top w:val="single" w:sz="4" w:space="0" w:color="auto"/>
                  </w:tcBorders>
                </w:tcPr>
                <w:p w:rsidR="0060599D" w:rsidRPr="002E7FBC" w:rsidRDefault="0060599D" w:rsidP="002E7FBC">
                  <w:pPr>
                    <w:jc w:val="center"/>
                    <w:rPr>
                      <w:rFonts w:ascii="Times New Roman" w:eastAsiaTheme="minorHAnsi" w:hAnsi="Times New Roman"/>
                      <w:sz w:val="28"/>
                      <w:szCs w:val="28"/>
                    </w:rPr>
                  </w:pPr>
                </w:p>
              </w:tc>
              <w:tc>
                <w:tcPr>
                  <w:tcW w:w="963" w:type="pct"/>
                  <w:tcBorders>
                    <w:top w:val="single" w:sz="4" w:space="0" w:color="auto"/>
                  </w:tcBorders>
                </w:tcPr>
                <w:p w:rsidR="0060599D" w:rsidRPr="002E7FBC" w:rsidRDefault="0060599D" w:rsidP="002E7FBC">
                  <w:pPr>
                    <w:jc w:val="center"/>
                    <w:rPr>
                      <w:rFonts w:ascii="Times New Roman" w:eastAsiaTheme="minorHAnsi" w:hAnsi="Times New Roman"/>
                      <w:sz w:val="28"/>
                      <w:szCs w:val="28"/>
                    </w:rPr>
                  </w:pPr>
                </w:p>
              </w:tc>
              <w:tc>
                <w:tcPr>
                  <w:tcW w:w="518" w:type="pct"/>
                </w:tcPr>
                <w:p w:rsidR="0060599D" w:rsidRPr="002E7FBC" w:rsidRDefault="0060599D" w:rsidP="002E7FBC">
                  <w:pPr>
                    <w:jc w:val="center"/>
                    <w:rPr>
                      <w:rFonts w:ascii="Times New Roman" w:eastAsiaTheme="minorHAnsi" w:hAnsi="Times New Roman"/>
                      <w:sz w:val="28"/>
                      <w:szCs w:val="28"/>
                    </w:rPr>
                  </w:pPr>
                </w:p>
              </w:tc>
              <w:tc>
                <w:tcPr>
                  <w:tcW w:w="2500" w:type="pct"/>
                  <w:tcBorders>
                    <w:top w:val="single" w:sz="4" w:space="0" w:color="auto"/>
                  </w:tcBorders>
                </w:tcPr>
                <w:p w:rsidR="0060599D" w:rsidRPr="002E7FBC" w:rsidRDefault="0060599D"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Орган, обрабатывающий запрос на предоставление услуги</w:t>
                  </w:r>
                </w:p>
                <w:p w:rsidR="0060599D" w:rsidRPr="002E7FBC" w:rsidRDefault="0060599D" w:rsidP="002E7FBC">
                  <w:pPr>
                    <w:jc w:val="center"/>
                    <w:rPr>
                      <w:rFonts w:ascii="Times New Roman" w:eastAsiaTheme="minorHAnsi" w:hAnsi="Times New Roman"/>
                      <w:sz w:val="28"/>
                      <w:szCs w:val="28"/>
                    </w:rPr>
                  </w:pPr>
                </w:p>
              </w:tc>
            </w:tr>
          </w:tbl>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Данные заявителя (юридического лица)</w:t>
            </w:r>
          </w:p>
        </w:tc>
      </w:tr>
      <w:tr w:rsidR="0060599D" w:rsidRPr="002E7FBC" w:rsidTr="00281C2D">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3790" w:type="dxa"/>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3790" w:type="dxa"/>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Юридический адрес</w:t>
            </w:r>
          </w:p>
        </w:tc>
      </w:tr>
      <w:tr w:rsidR="0060599D" w:rsidRPr="002E7FBC" w:rsidTr="00281C2D">
        <w:trPr>
          <w:trHeight w:val="20"/>
          <w:jc w:val="center"/>
        </w:trPr>
        <w:tc>
          <w:tcPr>
            <w:tcW w:w="1107" w:type="dxa"/>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b/>
                <w:bCs/>
                <w:sz w:val="28"/>
                <w:szCs w:val="28"/>
                <w:vertAlign w:val="superscript"/>
                <w:lang w:eastAsia="ru-RU"/>
              </w:rPr>
            </w:pPr>
            <w:r w:rsidRPr="002E7FBC">
              <w:rPr>
                <w:rFonts w:ascii="Times New Roman" w:hAnsi="Times New Roman"/>
                <w:b/>
                <w:bCs/>
                <w:sz w:val="28"/>
                <w:szCs w:val="28"/>
                <w:lang w:eastAsia="ru-RU"/>
              </w:rPr>
              <w:t>Почтовый адрес</w:t>
            </w:r>
          </w:p>
        </w:tc>
      </w:tr>
      <w:tr w:rsidR="0060599D" w:rsidRPr="002E7FBC" w:rsidTr="00281C2D">
        <w:trPr>
          <w:trHeight w:val="20"/>
          <w:jc w:val="center"/>
        </w:trPr>
        <w:tc>
          <w:tcPr>
            <w:tcW w:w="1107" w:type="dxa"/>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b/>
                <w:bCs/>
                <w:sz w:val="28"/>
                <w:szCs w:val="28"/>
                <w:lang w:eastAsia="ru-RU"/>
              </w:rPr>
            </w:pPr>
            <w:r w:rsidRPr="002E7FBC">
              <w:rPr>
                <w:rFonts w:ascii="Times New Roman" w:hAnsi="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r w:rsidR="0060599D" w:rsidRPr="002E7FBC" w:rsidTr="00281C2D">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bl>
    <w:p w:rsidR="0060599D" w:rsidRPr="002E7FBC" w:rsidRDefault="0060599D" w:rsidP="002E7FBC">
      <w:pPr>
        <w:spacing w:after="0" w:line="240" w:lineRule="auto"/>
        <w:jc w:val="center"/>
        <w:rPr>
          <w:rFonts w:ascii="Times New Roman" w:hAnsi="Times New Roman"/>
          <w:sz w:val="28"/>
          <w:szCs w:val="28"/>
        </w:rPr>
      </w:pPr>
      <w:r w:rsidRPr="002E7FBC">
        <w:rPr>
          <w:rFonts w:ascii="Times New Roman" w:hAnsi="Times New Roman"/>
          <w:sz w:val="28"/>
          <w:szCs w:val="28"/>
        </w:rPr>
        <w:t>ЗАЯВЛЕНИЕ</w:t>
      </w:r>
    </w:p>
    <w:p w:rsidR="0060599D" w:rsidRPr="002E7FBC" w:rsidRDefault="0060599D" w:rsidP="002E7FBC">
      <w:pPr>
        <w:spacing w:after="0" w:line="240" w:lineRule="auto"/>
        <w:jc w:val="center"/>
        <w:rPr>
          <w:rFonts w:ascii="Times New Roman" w:hAnsi="Times New Roman"/>
          <w:sz w:val="28"/>
          <w:szCs w:val="28"/>
        </w:rPr>
      </w:pP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Прошу предоставить земельный участок в собственность за плату площадью _______________ кв.м, </w:t>
      </w: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 xml:space="preserve">местоположение земельного участка: ________________________________, </w:t>
      </w: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vertAlign w:val="superscript"/>
          <w:lang w:eastAsia="ru-RU"/>
        </w:rPr>
        <w:t>____________________________________________________________________________________________________________________________________________</w:t>
      </w: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кадастровый номер  _______________________________________________, </w:t>
      </w: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(в случае, если границы земельного участка подлежат уточнению)</w:t>
      </w: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для______________________________________________________________</w:t>
      </w: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(цель использования земельного участка)</w:t>
      </w: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_________________________________________________________________</w:t>
      </w:r>
    </w:p>
    <w:p w:rsidR="0060599D" w:rsidRPr="002E7FBC" w:rsidRDefault="0060599D" w:rsidP="002E7FBC">
      <w:pPr>
        <w:spacing w:after="0" w:line="240" w:lineRule="auto"/>
        <w:jc w:val="both"/>
        <w:rPr>
          <w:rFonts w:ascii="Times New Roman" w:hAnsi="Times New Roman"/>
          <w:sz w:val="28"/>
          <w:szCs w:val="28"/>
        </w:rPr>
      </w:pP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основание предоставления земельного участка без проведения торгов из числа предусмотренных пунктом 2 статьи 39.3 Земельного кодекса: _______________________________________________________________</w:t>
      </w: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__________________________________________________________________,</w:t>
      </w:r>
    </w:p>
    <w:p w:rsidR="0060599D" w:rsidRPr="002E7FBC" w:rsidRDefault="0060599D" w:rsidP="002E7FBC">
      <w:pPr>
        <w:spacing w:after="0" w:line="240" w:lineRule="auto"/>
        <w:jc w:val="both"/>
        <w:rPr>
          <w:rFonts w:ascii="Times New Roman" w:hAnsi="Times New Roman"/>
          <w:sz w:val="28"/>
          <w:szCs w:val="28"/>
        </w:rPr>
      </w:pPr>
    </w:p>
    <w:p w:rsidR="0060599D" w:rsidRPr="002E7FBC" w:rsidRDefault="0060599D" w:rsidP="002E7FBC">
      <w:pPr>
        <w:spacing w:after="0" w:line="240" w:lineRule="auto"/>
        <w:jc w:val="both"/>
        <w:rPr>
          <w:rFonts w:ascii="Times New Roman" w:hAnsi="Times New Roman"/>
          <w:sz w:val="28"/>
          <w:szCs w:val="28"/>
        </w:rPr>
      </w:pP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eastAsia="Times New Roman" w:hAnsi="Times New Roman"/>
          <w:sz w:val="28"/>
          <w:szCs w:val="28"/>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2E7FBC">
        <w:rPr>
          <w:rFonts w:ascii="Times New Roman" w:hAnsi="Times New Roman"/>
          <w:sz w:val="28"/>
          <w:szCs w:val="28"/>
        </w:rPr>
        <w:t>арственный кадастр недвижимости__________________________________________________</w:t>
      </w:r>
    </w:p>
    <w:p w:rsidR="0060599D" w:rsidRPr="002E7FBC" w:rsidRDefault="0060599D" w:rsidP="002E7FBC">
      <w:pPr>
        <w:autoSpaceDE w:val="0"/>
        <w:autoSpaceDN w:val="0"/>
        <w:adjustRightInd w:val="0"/>
        <w:spacing w:after="0" w:line="240" w:lineRule="auto"/>
        <w:jc w:val="both"/>
        <w:rPr>
          <w:rFonts w:ascii="Times New Roman" w:eastAsiaTheme="minorHAnsi" w:hAnsi="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3"/>
        <w:gridCol w:w="847"/>
        <w:gridCol w:w="316"/>
        <w:gridCol w:w="1339"/>
        <w:gridCol w:w="174"/>
        <w:gridCol w:w="6"/>
        <w:gridCol w:w="1032"/>
        <w:gridCol w:w="1180"/>
        <w:gridCol w:w="1503"/>
        <w:gridCol w:w="2051"/>
      </w:tblGrid>
      <w:tr w:rsidR="0060599D"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Представлены следующие документы</w:t>
            </w:r>
          </w:p>
        </w:tc>
      </w:tr>
      <w:tr w:rsidR="0060599D" w:rsidRPr="002E7FBC" w:rsidTr="00281C2D">
        <w:trPr>
          <w:trHeight w:val="20"/>
          <w:jc w:val="center"/>
        </w:trPr>
        <w:tc>
          <w:tcPr>
            <w:tcW w:w="236" w:type="pct"/>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236" w:type="pct"/>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2</w:t>
            </w:r>
          </w:p>
        </w:tc>
        <w:tc>
          <w:tcPr>
            <w:tcW w:w="4764" w:type="pct"/>
            <w:gridSpan w:val="10"/>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236" w:type="pct"/>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3</w:t>
            </w:r>
          </w:p>
        </w:tc>
        <w:tc>
          <w:tcPr>
            <w:tcW w:w="4764" w:type="pct"/>
            <w:gridSpan w:val="10"/>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236" w:type="pct"/>
            <w:tcBorders>
              <w:left w:val="nil"/>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4764" w:type="pct"/>
            <w:gridSpan w:val="10"/>
            <w:tcBorders>
              <w:left w:val="nil"/>
              <w:right w:val="nil"/>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1885" w:type="pct"/>
            <w:gridSpan w:val="5"/>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bCs/>
                <w:sz w:val="28"/>
                <w:szCs w:val="28"/>
                <w:lang w:eastAsia="ru-RU"/>
              </w:rPr>
            </w:pPr>
            <w:r w:rsidRPr="002E7FBC">
              <w:rPr>
                <w:rFonts w:ascii="Times New Roman" w:hAnsi="Times New Roman"/>
                <w:bCs/>
                <w:sz w:val="28"/>
                <w:szCs w:val="28"/>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1885" w:type="pct"/>
            <w:gridSpan w:val="5"/>
            <w:vMerge w:val="restart"/>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bCs/>
                <w:sz w:val="28"/>
                <w:szCs w:val="28"/>
                <w:lang w:eastAsia="ru-RU"/>
              </w:rPr>
            </w:pPr>
            <w:r w:rsidRPr="002E7FBC">
              <w:rPr>
                <w:rFonts w:ascii="Times New Roman" w:hAnsi="Times New Roman"/>
                <w:bCs/>
                <w:sz w:val="28"/>
                <w:szCs w:val="28"/>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1885" w:type="pct"/>
            <w:gridSpan w:val="5"/>
            <w:vMerge/>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bCs/>
                <w:sz w:val="28"/>
                <w:szCs w:val="28"/>
                <w:lang w:eastAsia="ru-RU"/>
              </w:rPr>
            </w:pPr>
          </w:p>
        </w:tc>
        <w:tc>
          <w:tcPr>
            <w:tcW w:w="3115" w:type="pct"/>
            <w:gridSpan w:val="6"/>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Данные представителя (уполномоченного лица)</w:t>
            </w:r>
          </w:p>
        </w:tc>
      </w:tr>
      <w:tr w:rsidR="0060599D" w:rsidRPr="002E7FBC" w:rsidTr="00281C2D">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1009" w:type="pct"/>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Имя</w:t>
            </w:r>
          </w:p>
        </w:tc>
        <w:tc>
          <w:tcPr>
            <w:tcW w:w="3991" w:type="pct"/>
            <w:gridSpan w:val="8"/>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lastRenderedPageBreak/>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sz w:val="28"/>
                <w:szCs w:val="28"/>
                <w:lang w:eastAsia="ru-RU"/>
              </w:rPr>
            </w:pPr>
            <w:r w:rsidRPr="002E7FBC">
              <w:rPr>
                <w:rFonts w:ascii="Times New Roman" w:hAnsi="Times New Roman"/>
                <w:sz w:val="28"/>
                <w:szCs w:val="28"/>
                <w:lang w:eastAsia="ru-RU"/>
              </w:rPr>
              <w:br w:type="page"/>
            </w:r>
          </w:p>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Документ, удостоверяющий личность представителя (уполномоченного лица)</w:t>
            </w:r>
          </w:p>
        </w:tc>
      </w:tr>
      <w:tr w:rsidR="0060599D" w:rsidRPr="002E7FBC" w:rsidTr="00281C2D">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60599D" w:rsidRPr="002E7FBC" w:rsidRDefault="0060599D" w:rsidP="002E7FBC">
            <w:pPr>
              <w:spacing w:after="0" w:line="240" w:lineRule="auto"/>
              <w:rPr>
                <w:rFonts w:ascii="Times New Roman" w:hAnsi="Times New Roman"/>
                <w:sz w:val="28"/>
                <w:szCs w:val="28"/>
              </w:rPr>
            </w:pPr>
            <w:r w:rsidRPr="002E7FBC">
              <w:rPr>
                <w:rFonts w:ascii="Times New Roman" w:hAnsi="Times New Roman"/>
                <w:sz w:val="28"/>
                <w:szCs w:val="28"/>
              </w:rPr>
              <w:t>Вид</w:t>
            </w:r>
          </w:p>
        </w:tc>
        <w:tc>
          <w:tcPr>
            <w:tcW w:w="4439" w:type="pct"/>
            <w:gridSpan w:val="9"/>
            <w:tcBorders>
              <w:top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Серия</w:t>
            </w:r>
          </w:p>
        </w:tc>
        <w:tc>
          <w:tcPr>
            <w:tcW w:w="1418" w:type="pct"/>
            <w:gridSpan w:val="4"/>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522"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Номер</w:t>
            </w:r>
          </w:p>
        </w:tc>
        <w:tc>
          <w:tcPr>
            <w:tcW w:w="2499" w:type="pct"/>
            <w:gridSpan w:val="3"/>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r w:rsidR="0060599D" w:rsidRPr="002E7FBC" w:rsidTr="00281C2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793" w:type="pct"/>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r w:rsidR="0060599D" w:rsidRPr="002E7FBC" w:rsidTr="00281C2D">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br w:type="page"/>
              <w:t>Адрес регистрации представителя (уполномоченного лица)</w:t>
            </w: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Регион </w:t>
            </w:r>
          </w:p>
        </w:tc>
        <w:tc>
          <w:tcPr>
            <w:tcW w:w="1874" w:type="pct"/>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Адрес места жительства представителя (уполномоченного лица)</w:t>
            </w: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Регион</w:t>
            </w:r>
          </w:p>
        </w:tc>
        <w:tc>
          <w:tcPr>
            <w:tcW w:w="1874" w:type="pct"/>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b/>
                <w:bCs/>
                <w:sz w:val="28"/>
                <w:szCs w:val="28"/>
                <w:lang w:eastAsia="ru-RU"/>
              </w:rPr>
            </w:pPr>
            <w:r w:rsidRPr="002E7FBC">
              <w:rPr>
                <w:rFonts w:ascii="Times New Roman" w:hAnsi="Times New Roman"/>
                <w:b/>
                <w:bCs/>
                <w:sz w:val="28"/>
                <w:szCs w:val="28"/>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r w:rsidR="0060599D" w:rsidRPr="002E7FBC" w:rsidTr="00281C2D">
        <w:trPr>
          <w:trHeight w:val="20"/>
          <w:jc w:val="center"/>
        </w:trPr>
        <w:tc>
          <w:tcPr>
            <w:tcW w:w="1178" w:type="pct"/>
            <w:gridSpan w:val="4"/>
            <w:vMerge/>
            <w:vAlign w:val="center"/>
            <w:hideMark/>
          </w:tcPr>
          <w:p w:rsidR="0060599D" w:rsidRPr="002E7FBC" w:rsidRDefault="0060599D" w:rsidP="002E7FBC">
            <w:pPr>
              <w:spacing w:after="0" w:line="240" w:lineRule="auto"/>
              <w:rPr>
                <w:rFonts w:ascii="Times New Roman" w:hAnsi="Times New Roman"/>
                <w:b/>
                <w:bCs/>
                <w:sz w:val="28"/>
                <w:szCs w:val="28"/>
                <w:lang w:eastAsia="ru-RU"/>
              </w:rPr>
            </w:pPr>
          </w:p>
        </w:tc>
        <w:tc>
          <w:tcPr>
            <w:tcW w:w="3822" w:type="pct"/>
            <w:gridSpan w:val="7"/>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bl>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tbl>
      <w:tblPr>
        <w:tblStyle w:val="1121"/>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60599D" w:rsidRPr="002E7FBC" w:rsidTr="00281C2D">
        <w:tc>
          <w:tcPr>
            <w:tcW w:w="3190" w:type="dxa"/>
          </w:tcPr>
          <w:p w:rsidR="0060599D" w:rsidRPr="002E7FBC" w:rsidRDefault="0060599D" w:rsidP="002E7FBC">
            <w:pPr>
              <w:rPr>
                <w:rFonts w:ascii="Times New Roman" w:eastAsiaTheme="minorHAnsi" w:hAnsi="Times New Roman"/>
                <w:sz w:val="28"/>
                <w:szCs w:val="28"/>
              </w:rPr>
            </w:pPr>
          </w:p>
        </w:tc>
        <w:tc>
          <w:tcPr>
            <w:tcW w:w="887" w:type="dxa"/>
            <w:tcBorders>
              <w:top w:val="nil"/>
              <w:bottom w:val="nil"/>
            </w:tcBorders>
          </w:tcPr>
          <w:p w:rsidR="0060599D" w:rsidRPr="002E7FBC" w:rsidRDefault="0060599D" w:rsidP="002E7FBC">
            <w:pPr>
              <w:rPr>
                <w:rFonts w:ascii="Times New Roman" w:eastAsiaTheme="minorHAnsi" w:hAnsi="Times New Roman"/>
                <w:sz w:val="28"/>
                <w:szCs w:val="28"/>
              </w:rPr>
            </w:pPr>
          </w:p>
        </w:tc>
        <w:tc>
          <w:tcPr>
            <w:tcW w:w="5103" w:type="dxa"/>
          </w:tcPr>
          <w:p w:rsidR="0060599D" w:rsidRPr="002E7FBC" w:rsidRDefault="0060599D" w:rsidP="002E7FBC">
            <w:pPr>
              <w:rPr>
                <w:rFonts w:ascii="Times New Roman" w:eastAsiaTheme="minorHAnsi" w:hAnsi="Times New Roman"/>
                <w:sz w:val="28"/>
                <w:szCs w:val="28"/>
              </w:rPr>
            </w:pPr>
          </w:p>
        </w:tc>
      </w:tr>
      <w:tr w:rsidR="0060599D" w:rsidRPr="002E7FBC" w:rsidTr="00281C2D">
        <w:tc>
          <w:tcPr>
            <w:tcW w:w="3190" w:type="dxa"/>
          </w:tcPr>
          <w:p w:rsidR="0060599D" w:rsidRPr="002E7FBC" w:rsidRDefault="0060599D"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Дата</w:t>
            </w:r>
          </w:p>
        </w:tc>
        <w:tc>
          <w:tcPr>
            <w:tcW w:w="887" w:type="dxa"/>
            <w:tcBorders>
              <w:top w:val="nil"/>
              <w:bottom w:val="nil"/>
            </w:tcBorders>
          </w:tcPr>
          <w:p w:rsidR="0060599D" w:rsidRPr="002E7FBC" w:rsidRDefault="0060599D" w:rsidP="002E7FBC">
            <w:pPr>
              <w:jc w:val="center"/>
              <w:rPr>
                <w:rFonts w:ascii="Times New Roman" w:eastAsiaTheme="minorHAnsi" w:hAnsi="Times New Roman"/>
                <w:sz w:val="28"/>
                <w:szCs w:val="28"/>
              </w:rPr>
            </w:pPr>
          </w:p>
        </w:tc>
        <w:tc>
          <w:tcPr>
            <w:tcW w:w="5103" w:type="dxa"/>
          </w:tcPr>
          <w:p w:rsidR="0060599D" w:rsidRPr="002E7FBC" w:rsidRDefault="0060599D"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Подпись/ФИО</w:t>
            </w:r>
          </w:p>
        </w:tc>
      </w:tr>
    </w:tbl>
    <w:p w:rsidR="0060599D" w:rsidRPr="002E7FBC" w:rsidRDefault="0060599D" w:rsidP="002E7FBC">
      <w:pPr>
        <w:spacing w:after="0" w:line="240" w:lineRule="auto"/>
        <w:rPr>
          <w:rFonts w:asciiTheme="minorHAnsi" w:eastAsiaTheme="minorHAnsi" w:hAnsiTheme="minorHAnsi" w:cstheme="minorBidi"/>
        </w:rPr>
      </w:pPr>
    </w:p>
    <w:p w:rsidR="007A5A27" w:rsidRPr="002E7FBC" w:rsidRDefault="007A5A27"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D0E00" w:rsidRPr="002E7FBC" w:rsidRDefault="006D0E00" w:rsidP="002E7FBC">
      <w:pPr>
        <w:widowControl w:val="0"/>
        <w:autoSpaceDE w:val="0"/>
        <w:autoSpaceDN w:val="0"/>
        <w:adjustRightInd w:val="0"/>
        <w:spacing w:after="0" w:line="240" w:lineRule="auto"/>
        <w:jc w:val="right"/>
        <w:outlineLvl w:val="0"/>
        <w:rPr>
          <w:rFonts w:ascii="Times New Roman" w:hAnsi="Times New Roman"/>
          <w:sz w:val="28"/>
          <w:szCs w:val="28"/>
        </w:rPr>
      </w:pPr>
      <w:r w:rsidRPr="002E7FBC">
        <w:rPr>
          <w:rFonts w:ascii="Times New Roman" w:hAnsi="Times New Roman"/>
          <w:sz w:val="28"/>
          <w:szCs w:val="28"/>
        </w:rPr>
        <w:lastRenderedPageBreak/>
        <w:t>Приложение № 3</w:t>
      </w:r>
    </w:p>
    <w:p w:rsidR="006D0E00" w:rsidRPr="002E7FBC" w:rsidRDefault="006D0E00"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к административному регламенту</w:t>
      </w:r>
    </w:p>
    <w:p w:rsidR="006D0E00" w:rsidRPr="002E7FBC" w:rsidRDefault="006D0E00"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предоставления муниципальной услуги</w:t>
      </w:r>
    </w:p>
    <w:p w:rsidR="007F0E03" w:rsidRPr="002E7FBC" w:rsidRDefault="006D0E00" w:rsidP="002E7FBC">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2E7FBC">
        <w:rPr>
          <w:rFonts w:ascii="Times New Roman" w:hAnsi="Times New Roman"/>
          <w:sz w:val="28"/>
          <w:szCs w:val="28"/>
          <w:lang w:eastAsia="ru-RU"/>
        </w:rPr>
        <w:t>«</w:t>
      </w:r>
      <w:r w:rsidR="00263B85"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6"/>
        <w:gridCol w:w="864"/>
        <w:gridCol w:w="307"/>
        <w:gridCol w:w="233"/>
        <w:gridCol w:w="1287"/>
        <w:gridCol w:w="1003"/>
        <w:gridCol w:w="1175"/>
        <w:gridCol w:w="1491"/>
        <w:gridCol w:w="2039"/>
      </w:tblGrid>
      <w:tr w:rsidR="00263B85" w:rsidRPr="002E7FBC" w:rsidTr="00281C2D">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p>
          <w:tbl>
            <w:tblPr>
              <w:tblStyle w:val="1121"/>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263B85" w:rsidRPr="002E7FBC" w:rsidTr="00281C2D">
              <w:tc>
                <w:tcPr>
                  <w:tcW w:w="1019" w:type="pct"/>
                  <w:tcBorders>
                    <w:top w:val="single" w:sz="4" w:space="0" w:color="auto"/>
                    <w:left w:val="single" w:sz="4" w:space="0" w:color="auto"/>
                    <w:bottom w:val="single" w:sz="4" w:space="0" w:color="auto"/>
                    <w:right w:val="single" w:sz="4" w:space="0" w:color="auto"/>
                  </w:tcBorders>
                </w:tcPr>
                <w:p w:rsidR="00263B85" w:rsidRPr="002E7FBC" w:rsidRDefault="00263B85" w:rsidP="002E7FBC">
                  <w:pPr>
                    <w:rPr>
                      <w:rFonts w:ascii="Times New Roman" w:eastAsiaTheme="minorHAnsi" w:hAnsi="Times New Roman"/>
                      <w:bCs/>
                      <w:sz w:val="28"/>
                      <w:szCs w:val="28"/>
                      <w:lang w:eastAsia="ru-RU"/>
                    </w:rPr>
                  </w:pPr>
                  <w:r w:rsidRPr="002E7FBC">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263B85" w:rsidRPr="002E7FBC" w:rsidRDefault="00263B85" w:rsidP="002E7FBC">
                  <w:pPr>
                    <w:rPr>
                      <w:rFonts w:ascii="Times New Roman" w:eastAsiaTheme="minorHAnsi" w:hAnsi="Times New Roman"/>
                      <w:sz w:val="28"/>
                      <w:szCs w:val="28"/>
                      <w:u w:val="single"/>
                    </w:rPr>
                  </w:pPr>
                </w:p>
              </w:tc>
              <w:tc>
                <w:tcPr>
                  <w:tcW w:w="518" w:type="pct"/>
                  <w:tcBorders>
                    <w:left w:val="single" w:sz="4" w:space="0" w:color="auto"/>
                  </w:tcBorders>
                </w:tcPr>
                <w:p w:rsidR="00263B85" w:rsidRPr="002E7FBC" w:rsidRDefault="00263B85" w:rsidP="002E7FBC">
                  <w:pPr>
                    <w:rPr>
                      <w:rFonts w:ascii="Times New Roman" w:eastAsiaTheme="minorHAnsi" w:hAnsi="Times New Roman"/>
                      <w:sz w:val="28"/>
                      <w:szCs w:val="28"/>
                      <w:u w:val="single"/>
                    </w:rPr>
                  </w:pPr>
                </w:p>
              </w:tc>
              <w:tc>
                <w:tcPr>
                  <w:tcW w:w="2500" w:type="pct"/>
                  <w:tcBorders>
                    <w:left w:val="nil"/>
                    <w:bottom w:val="single" w:sz="4" w:space="0" w:color="auto"/>
                  </w:tcBorders>
                </w:tcPr>
                <w:p w:rsidR="00263B85" w:rsidRPr="002E7FBC" w:rsidRDefault="00263B85" w:rsidP="002E7FBC">
                  <w:pPr>
                    <w:rPr>
                      <w:rFonts w:ascii="Times New Roman" w:eastAsiaTheme="minorHAnsi" w:hAnsi="Times New Roman"/>
                      <w:sz w:val="28"/>
                      <w:szCs w:val="28"/>
                      <w:u w:val="single"/>
                    </w:rPr>
                  </w:pPr>
                </w:p>
              </w:tc>
            </w:tr>
            <w:tr w:rsidR="00263B85" w:rsidRPr="002E7FBC" w:rsidTr="00281C2D">
              <w:tc>
                <w:tcPr>
                  <w:tcW w:w="1019" w:type="pct"/>
                  <w:tcBorders>
                    <w:top w:val="single" w:sz="4" w:space="0" w:color="auto"/>
                  </w:tcBorders>
                </w:tcPr>
                <w:p w:rsidR="00263B85" w:rsidRPr="002E7FBC" w:rsidRDefault="00263B85" w:rsidP="002E7FBC">
                  <w:pPr>
                    <w:jc w:val="center"/>
                    <w:rPr>
                      <w:rFonts w:ascii="Times New Roman" w:eastAsiaTheme="minorHAnsi" w:hAnsi="Times New Roman"/>
                      <w:sz w:val="28"/>
                      <w:szCs w:val="28"/>
                    </w:rPr>
                  </w:pPr>
                </w:p>
              </w:tc>
              <w:tc>
                <w:tcPr>
                  <w:tcW w:w="963" w:type="pct"/>
                  <w:tcBorders>
                    <w:top w:val="single" w:sz="4" w:space="0" w:color="auto"/>
                  </w:tcBorders>
                </w:tcPr>
                <w:p w:rsidR="00263B85" w:rsidRPr="002E7FBC" w:rsidRDefault="00263B85" w:rsidP="002E7FBC">
                  <w:pPr>
                    <w:jc w:val="center"/>
                    <w:rPr>
                      <w:rFonts w:ascii="Times New Roman" w:eastAsiaTheme="minorHAnsi" w:hAnsi="Times New Roman"/>
                      <w:sz w:val="28"/>
                      <w:szCs w:val="28"/>
                    </w:rPr>
                  </w:pPr>
                </w:p>
              </w:tc>
              <w:tc>
                <w:tcPr>
                  <w:tcW w:w="518" w:type="pct"/>
                </w:tcPr>
                <w:p w:rsidR="00263B85" w:rsidRPr="002E7FBC" w:rsidRDefault="00263B85" w:rsidP="002E7FBC">
                  <w:pPr>
                    <w:jc w:val="center"/>
                    <w:rPr>
                      <w:rFonts w:ascii="Times New Roman" w:eastAsiaTheme="minorHAnsi" w:hAnsi="Times New Roman"/>
                      <w:sz w:val="28"/>
                      <w:szCs w:val="28"/>
                    </w:rPr>
                  </w:pPr>
                </w:p>
              </w:tc>
              <w:tc>
                <w:tcPr>
                  <w:tcW w:w="2500" w:type="pct"/>
                  <w:tcBorders>
                    <w:top w:val="single" w:sz="4" w:space="0" w:color="auto"/>
                  </w:tcBorders>
                </w:tcPr>
                <w:p w:rsidR="00263B85" w:rsidRPr="002E7FBC" w:rsidRDefault="00263B85"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Орган, обрабатывающий запрос на предоставление услуги</w:t>
                  </w:r>
                </w:p>
                <w:p w:rsidR="00263B85" w:rsidRPr="002E7FBC" w:rsidRDefault="00263B85" w:rsidP="002E7FBC">
                  <w:pPr>
                    <w:jc w:val="center"/>
                    <w:rPr>
                      <w:rFonts w:ascii="Times New Roman" w:eastAsiaTheme="minorHAnsi" w:hAnsi="Times New Roman"/>
                      <w:sz w:val="28"/>
                      <w:szCs w:val="28"/>
                    </w:rPr>
                  </w:pPr>
                </w:p>
              </w:tc>
            </w:tr>
          </w:tbl>
          <w:p w:rsidR="00263B85" w:rsidRPr="002E7FBC" w:rsidRDefault="00263B85" w:rsidP="002E7FBC">
            <w:pPr>
              <w:autoSpaceDE w:val="0"/>
              <w:autoSpaceDN w:val="0"/>
              <w:spacing w:after="0" w:line="240" w:lineRule="auto"/>
              <w:rPr>
                <w:rFonts w:ascii="Times New Roman" w:hAnsi="Times New Roman"/>
                <w:b/>
                <w:bCs/>
                <w:sz w:val="28"/>
                <w:szCs w:val="28"/>
                <w:lang w:eastAsia="ru-RU"/>
              </w:rPr>
            </w:pP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Данные заявителя (для физического лица, индивидуального предпринимателя)</w:t>
            </w:r>
          </w:p>
        </w:tc>
      </w:tr>
      <w:tr w:rsidR="00263B85" w:rsidRPr="002E7FBC" w:rsidTr="00281C2D">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02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Имя</w:t>
            </w:r>
          </w:p>
        </w:tc>
        <w:tc>
          <w:tcPr>
            <w:tcW w:w="3974" w:type="pct"/>
            <w:gridSpan w:val="7"/>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02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Отчество</w:t>
            </w:r>
          </w:p>
        </w:tc>
        <w:tc>
          <w:tcPr>
            <w:tcW w:w="3974" w:type="pct"/>
            <w:gridSpan w:val="7"/>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spacing w:after="0" w:line="240" w:lineRule="auto"/>
              <w:jc w:val="center"/>
              <w:rPr>
                <w:rFonts w:ascii="Times New Roman" w:hAnsi="Times New Roman"/>
                <w:b/>
                <w:bCs/>
                <w:sz w:val="28"/>
                <w:szCs w:val="28"/>
              </w:rPr>
            </w:pPr>
          </w:p>
          <w:p w:rsidR="00263B85" w:rsidRPr="002E7FBC" w:rsidRDefault="00263B85" w:rsidP="002E7FBC">
            <w:pPr>
              <w:spacing w:after="0" w:line="240" w:lineRule="auto"/>
              <w:jc w:val="center"/>
              <w:rPr>
                <w:rFonts w:ascii="Times New Roman" w:hAnsi="Times New Roman"/>
                <w:b/>
                <w:bCs/>
                <w:sz w:val="28"/>
                <w:szCs w:val="28"/>
              </w:rPr>
            </w:pPr>
            <w:r w:rsidRPr="002E7FBC">
              <w:rPr>
                <w:rFonts w:ascii="Times New Roman" w:hAnsi="Times New Roman"/>
                <w:b/>
                <w:bCs/>
                <w:sz w:val="28"/>
                <w:szCs w:val="28"/>
              </w:rPr>
              <w:t>Документ, удостоверяющий личность заявителя</w:t>
            </w:r>
          </w:p>
        </w:tc>
      </w:tr>
      <w:tr w:rsidR="00263B85" w:rsidRPr="002E7FBC" w:rsidTr="00281C2D">
        <w:trPr>
          <w:trHeight w:val="20"/>
          <w:jc w:val="center"/>
        </w:trPr>
        <w:tc>
          <w:tcPr>
            <w:tcW w:w="570" w:type="pct"/>
            <w:tcBorders>
              <w:top w:val="dotted" w:sz="4" w:space="0" w:color="auto"/>
            </w:tcBorders>
            <w:tcMar>
              <w:top w:w="0" w:type="dxa"/>
              <w:left w:w="75" w:type="dxa"/>
              <w:bottom w:w="0" w:type="dxa"/>
              <w:right w:w="75" w:type="dxa"/>
            </w:tcMar>
            <w:vAlign w:val="center"/>
            <w:hideMark/>
          </w:tcPr>
          <w:p w:rsidR="00263B85" w:rsidRPr="002E7FBC" w:rsidRDefault="00263B85" w:rsidP="002E7FBC">
            <w:pPr>
              <w:spacing w:after="0" w:line="240" w:lineRule="auto"/>
              <w:rPr>
                <w:rFonts w:ascii="Times New Roman" w:hAnsi="Times New Roman"/>
                <w:sz w:val="28"/>
                <w:szCs w:val="28"/>
              </w:rPr>
            </w:pPr>
            <w:r w:rsidRPr="002E7FBC">
              <w:rPr>
                <w:rFonts w:ascii="Times New Roman" w:hAnsi="Times New Roman"/>
                <w:sz w:val="28"/>
                <w:szCs w:val="28"/>
              </w:rPr>
              <w:t>Вид</w:t>
            </w:r>
          </w:p>
        </w:tc>
        <w:tc>
          <w:tcPr>
            <w:tcW w:w="4430" w:type="pct"/>
            <w:gridSpan w:val="8"/>
            <w:tcBorders>
              <w:top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570"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Серия</w:t>
            </w:r>
          </w:p>
        </w:tc>
        <w:tc>
          <w:tcPr>
            <w:tcW w:w="141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519"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Номер</w:t>
            </w:r>
          </w:p>
        </w:tc>
        <w:tc>
          <w:tcPr>
            <w:tcW w:w="2493" w:type="pct"/>
            <w:gridSpan w:val="3"/>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79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b/>
                <w:bCs/>
                <w:sz w:val="28"/>
                <w:szCs w:val="28"/>
                <w:lang w:eastAsia="ru-RU"/>
              </w:rPr>
            </w:pP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Адрес регистрации заявителя /</w:t>
            </w: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Юридический адрес (адрес регистрации) индивидуального предпринимателя</w:t>
            </w:r>
          </w:p>
        </w:tc>
      </w:tr>
      <w:tr w:rsidR="00263B85" w:rsidRPr="002E7FBC" w:rsidTr="00281C2D">
        <w:trPr>
          <w:trHeight w:val="20"/>
          <w:jc w:val="center"/>
        </w:trPr>
        <w:tc>
          <w:tcPr>
            <w:tcW w:w="570" w:type="pct"/>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41"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30" w:type="pct"/>
            <w:gridSpan w:val="8"/>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Адрес места жительства заявителя /</w:t>
            </w:r>
          </w:p>
          <w:p w:rsidR="00263B85" w:rsidRPr="002E7FBC" w:rsidRDefault="00263B85" w:rsidP="002E7FBC">
            <w:pPr>
              <w:autoSpaceDE w:val="0"/>
              <w:autoSpaceDN w:val="0"/>
              <w:spacing w:after="0" w:line="240" w:lineRule="auto"/>
              <w:jc w:val="center"/>
              <w:rPr>
                <w:rFonts w:ascii="Times New Roman" w:hAnsi="Times New Roman"/>
                <w:b/>
                <w:bCs/>
                <w:sz w:val="28"/>
                <w:szCs w:val="28"/>
                <w:vertAlign w:val="superscript"/>
                <w:lang w:eastAsia="ru-RU"/>
              </w:rPr>
            </w:pPr>
            <w:r w:rsidRPr="002E7FBC">
              <w:rPr>
                <w:rFonts w:ascii="Times New Roman" w:hAnsi="Times New Roman"/>
                <w:b/>
                <w:bCs/>
                <w:sz w:val="28"/>
                <w:szCs w:val="28"/>
                <w:lang w:eastAsia="ru-RU"/>
              </w:rPr>
              <w:lastRenderedPageBreak/>
              <w:t>Почтовый адрес индивидуального предпринимателя</w:t>
            </w:r>
          </w:p>
        </w:tc>
      </w:tr>
      <w:tr w:rsidR="00263B85" w:rsidRPr="002E7FBC" w:rsidTr="00281C2D">
        <w:trPr>
          <w:trHeight w:val="20"/>
          <w:jc w:val="center"/>
        </w:trPr>
        <w:tc>
          <w:tcPr>
            <w:tcW w:w="570" w:type="pct"/>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lastRenderedPageBreak/>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41"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30" w:type="pct"/>
            <w:gridSpan w:val="8"/>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b/>
                <w:bCs/>
                <w:sz w:val="28"/>
                <w:szCs w:val="28"/>
                <w:lang w:eastAsia="ru-RU"/>
              </w:rPr>
            </w:pPr>
            <w:r w:rsidRPr="002E7FBC">
              <w:rPr>
                <w:rFonts w:ascii="Times New Roman" w:hAnsi="Times New Roman"/>
                <w:b/>
                <w:bCs/>
                <w:sz w:val="28"/>
                <w:szCs w:val="28"/>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b/>
                <w:bCs/>
                <w:sz w:val="28"/>
                <w:szCs w:val="28"/>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bl>
    <w:p w:rsidR="00263B85" w:rsidRPr="002E7FBC" w:rsidRDefault="00263B85" w:rsidP="002E7FBC">
      <w:pPr>
        <w:spacing w:after="0" w:line="240" w:lineRule="auto"/>
        <w:jc w:val="center"/>
        <w:rPr>
          <w:rFonts w:ascii="Times New Roman" w:hAnsi="Times New Roman"/>
          <w:sz w:val="28"/>
          <w:szCs w:val="28"/>
        </w:rPr>
      </w:pPr>
    </w:p>
    <w:p w:rsidR="00263B85" w:rsidRPr="002E7FBC" w:rsidRDefault="00263B85" w:rsidP="002E7FBC">
      <w:pPr>
        <w:spacing w:after="0" w:line="240" w:lineRule="auto"/>
        <w:jc w:val="center"/>
        <w:rPr>
          <w:rFonts w:ascii="Times New Roman" w:hAnsi="Times New Roman"/>
          <w:sz w:val="28"/>
          <w:szCs w:val="28"/>
        </w:rPr>
      </w:pPr>
      <w:r w:rsidRPr="002E7FBC">
        <w:rPr>
          <w:rFonts w:ascii="Times New Roman" w:hAnsi="Times New Roman"/>
          <w:sz w:val="28"/>
          <w:szCs w:val="28"/>
        </w:rPr>
        <w:t>ЗАЯВЛЕНИЕ</w:t>
      </w:r>
    </w:p>
    <w:p w:rsidR="00263B85" w:rsidRPr="002E7FBC" w:rsidRDefault="00263B85" w:rsidP="002E7FBC">
      <w:pPr>
        <w:spacing w:after="0" w:line="240" w:lineRule="auto"/>
        <w:jc w:val="center"/>
        <w:rPr>
          <w:rFonts w:ascii="Times New Roman" w:hAnsi="Times New Roman"/>
          <w:sz w:val="28"/>
          <w:szCs w:val="28"/>
        </w:rPr>
      </w:pP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Прошу предоставить земельный участок в собственность за плату площадью _______________ кв.м, </w:t>
      </w: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местоположение земельного участка: ________________________________, </w:t>
      </w: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vertAlign w:val="superscript"/>
          <w:lang w:eastAsia="ru-RU"/>
        </w:rPr>
        <w:t>____________________________________________________________________________</w:t>
      </w:r>
      <w:r w:rsidR="003E200C" w:rsidRPr="002E7FBC">
        <w:rPr>
          <w:rFonts w:ascii="Times New Roman" w:eastAsia="Times New Roman" w:hAnsi="Times New Roman"/>
          <w:sz w:val="28"/>
          <w:szCs w:val="28"/>
          <w:vertAlign w:val="superscript"/>
          <w:lang w:eastAsia="ru-RU"/>
        </w:rPr>
        <w:t>__________________________</w:t>
      </w: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кадастровый номер  _______________________________________________, </w:t>
      </w: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(в случае, если границы земельного участка подлежат уточнению)</w:t>
      </w: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для______________________________________________________________</w:t>
      </w: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(цель использования земельного участка)</w:t>
      </w: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_________________________________________________________________</w:t>
      </w:r>
    </w:p>
    <w:p w:rsidR="00263B85" w:rsidRPr="002E7FBC" w:rsidRDefault="00263B85" w:rsidP="002E7FBC">
      <w:pPr>
        <w:spacing w:after="0" w:line="240" w:lineRule="auto"/>
        <w:jc w:val="both"/>
        <w:rPr>
          <w:rFonts w:ascii="Times New Roman" w:hAnsi="Times New Roman"/>
          <w:sz w:val="28"/>
          <w:szCs w:val="28"/>
        </w:rPr>
      </w:pP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основание предоставления земельного участка без проведения торгов из числа предусмотренных пунктом 2 статьи 39.3 Земельного кодекса: _______________________________________________________________</w:t>
      </w: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__________________________________________________________________,</w:t>
      </w:r>
    </w:p>
    <w:p w:rsidR="00263B85" w:rsidRPr="002E7FBC" w:rsidRDefault="00263B85" w:rsidP="002E7FBC">
      <w:pPr>
        <w:spacing w:after="0" w:line="240" w:lineRule="auto"/>
        <w:jc w:val="both"/>
        <w:rPr>
          <w:rFonts w:ascii="Times New Roman" w:hAnsi="Times New Roman"/>
          <w:sz w:val="28"/>
          <w:szCs w:val="28"/>
        </w:rPr>
      </w:pP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eastAsia="Times New Roman" w:hAnsi="Times New Roman"/>
          <w:sz w:val="28"/>
          <w:szCs w:val="28"/>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2E7FBC">
        <w:rPr>
          <w:rFonts w:ascii="Times New Roman" w:hAnsi="Times New Roman"/>
          <w:sz w:val="28"/>
          <w:szCs w:val="28"/>
        </w:rPr>
        <w:t>арственный кадастр недвижимости__________________________________________________</w:t>
      </w:r>
    </w:p>
    <w:p w:rsidR="00263B85" w:rsidRPr="002E7FBC" w:rsidRDefault="00263B85" w:rsidP="002E7FBC">
      <w:pPr>
        <w:spacing w:after="0" w:line="240" w:lineRule="auto"/>
        <w:jc w:val="center"/>
        <w:rPr>
          <w:rFonts w:ascii="Times New Roman" w:hAnsi="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2"/>
        <w:gridCol w:w="848"/>
        <w:gridCol w:w="316"/>
        <w:gridCol w:w="1338"/>
        <w:gridCol w:w="175"/>
        <w:gridCol w:w="8"/>
        <w:gridCol w:w="1032"/>
        <w:gridCol w:w="1181"/>
        <w:gridCol w:w="1504"/>
        <w:gridCol w:w="2047"/>
      </w:tblGrid>
      <w:tr w:rsidR="00263B85"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Представлены следующие документы</w:t>
            </w:r>
          </w:p>
        </w:tc>
      </w:tr>
      <w:tr w:rsidR="00263B85" w:rsidRPr="002E7FBC" w:rsidTr="00281C2D">
        <w:trPr>
          <w:trHeight w:val="20"/>
          <w:jc w:val="center"/>
        </w:trPr>
        <w:tc>
          <w:tcPr>
            <w:tcW w:w="234" w:type="pct"/>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234"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2</w:t>
            </w:r>
          </w:p>
        </w:tc>
        <w:tc>
          <w:tcPr>
            <w:tcW w:w="4766" w:type="pct"/>
            <w:gridSpan w:val="10"/>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234"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3</w:t>
            </w:r>
          </w:p>
        </w:tc>
        <w:tc>
          <w:tcPr>
            <w:tcW w:w="4766" w:type="pct"/>
            <w:gridSpan w:val="10"/>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234" w:type="pct"/>
            <w:tcBorders>
              <w:left w:val="nil"/>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1872" w:type="pct"/>
            <w:gridSpan w:val="5"/>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bCs/>
                <w:sz w:val="28"/>
                <w:szCs w:val="28"/>
                <w:lang w:eastAsia="ru-RU"/>
              </w:rPr>
            </w:pPr>
            <w:r w:rsidRPr="002E7FBC">
              <w:rPr>
                <w:rFonts w:ascii="Times New Roman" w:hAnsi="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872" w:type="pct"/>
            <w:gridSpan w:val="5"/>
            <w:vMerge w:val="restar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bCs/>
                <w:sz w:val="28"/>
                <w:szCs w:val="28"/>
                <w:lang w:eastAsia="ru-RU"/>
              </w:rPr>
            </w:pPr>
            <w:r w:rsidRPr="002E7FBC">
              <w:rPr>
                <w:rFonts w:ascii="Times New Roman" w:hAnsi="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872" w:type="pct"/>
            <w:gridSpan w:val="5"/>
            <w:vMerge/>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bCs/>
                <w:sz w:val="28"/>
                <w:szCs w:val="28"/>
                <w:lang w:eastAsia="ru-RU"/>
              </w:rPr>
            </w:pPr>
          </w:p>
        </w:tc>
        <w:tc>
          <w:tcPr>
            <w:tcW w:w="3128" w:type="pct"/>
            <w:gridSpan w:val="6"/>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Данные представителя (уполномоченного лица)</w:t>
            </w:r>
          </w:p>
        </w:tc>
      </w:tr>
      <w:tr w:rsidR="00263B85" w:rsidRPr="002E7FBC" w:rsidTr="00281C2D">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002" w:type="pct"/>
            <w:gridSpan w:val="3"/>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Имя</w:t>
            </w:r>
          </w:p>
        </w:tc>
        <w:tc>
          <w:tcPr>
            <w:tcW w:w="3998" w:type="pct"/>
            <w:gridSpan w:val="8"/>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sz w:val="28"/>
                <w:szCs w:val="28"/>
                <w:lang w:eastAsia="ru-RU"/>
              </w:rPr>
              <w:br w:type="page"/>
            </w:r>
            <w:r w:rsidRPr="002E7FBC">
              <w:rPr>
                <w:rFonts w:ascii="Times New Roman" w:hAnsi="Times New Roman"/>
                <w:b/>
                <w:bCs/>
                <w:sz w:val="28"/>
                <w:szCs w:val="28"/>
                <w:lang w:eastAsia="ru-RU"/>
              </w:rPr>
              <w:t>Документ, удостоверяющий личность представителя (уполномоченного лица)</w:t>
            </w:r>
          </w:p>
        </w:tc>
      </w:tr>
      <w:tr w:rsidR="00263B85" w:rsidRPr="002E7FBC" w:rsidTr="00281C2D">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263B85" w:rsidRPr="002E7FBC" w:rsidRDefault="00263B85" w:rsidP="002E7FBC">
            <w:pPr>
              <w:spacing w:after="0" w:line="240" w:lineRule="auto"/>
              <w:rPr>
                <w:rFonts w:ascii="Times New Roman" w:hAnsi="Times New Roman"/>
                <w:sz w:val="28"/>
                <w:szCs w:val="28"/>
              </w:rPr>
            </w:pPr>
            <w:r w:rsidRPr="002E7FBC">
              <w:rPr>
                <w:rFonts w:ascii="Times New Roman" w:hAnsi="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Серия</w:t>
            </w:r>
          </w:p>
        </w:tc>
        <w:tc>
          <w:tcPr>
            <w:tcW w:w="140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54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Номер</w:t>
            </w:r>
          </w:p>
        </w:tc>
        <w:tc>
          <w:tcPr>
            <w:tcW w:w="2490" w:type="pct"/>
            <w:gridSpan w:val="3"/>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br w:type="page"/>
            </w: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Адрес регистрации представителя (уполномоченного лица)</w:t>
            </w: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Регион </w:t>
            </w:r>
          </w:p>
        </w:tc>
        <w:tc>
          <w:tcPr>
            <w:tcW w:w="1869"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44" w:type="pct"/>
            <w:gridSpan w:val="9"/>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Адрес места жительства представителя (уполномоченного лица)</w:t>
            </w: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Регион</w:t>
            </w:r>
          </w:p>
        </w:tc>
        <w:tc>
          <w:tcPr>
            <w:tcW w:w="1869"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44" w:type="pct"/>
            <w:gridSpan w:val="9"/>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b/>
                <w:bCs/>
                <w:sz w:val="28"/>
                <w:szCs w:val="28"/>
                <w:lang w:eastAsia="ru-RU"/>
              </w:rPr>
            </w:pPr>
            <w:r w:rsidRPr="002E7FBC">
              <w:rPr>
                <w:rFonts w:ascii="Times New Roman" w:hAnsi="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1168" w:type="pct"/>
            <w:gridSpan w:val="4"/>
            <w:vMerge/>
            <w:vAlign w:val="center"/>
            <w:hideMark/>
          </w:tcPr>
          <w:p w:rsidR="00263B85" w:rsidRPr="002E7FBC" w:rsidRDefault="00263B85" w:rsidP="002E7FBC">
            <w:pPr>
              <w:spacing w:after="0" w:line="240" w:lineRule="auto"/>
              <w:rPr>
                <w:rFonts w:ascii="Times New Roman" w:hAnsi="Times New Roman"/>
                <w:b/>
                <w:bCs/>
                <w:sz w:val="28"/>
                <w:szCs w:val="28"/>
                <w:lang w:eastAsia="ru-RU"/>
              </w:rPr>
            </w:pPr>
          </w:p>
        </w:tc>
        <w:tc>
          <w:tcPr>
            <w:tcW w:w="3832" w:type="pct"/>
            <w:gridSpan w:val="7"/>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bl>
    <w:p w:rsidR="00263B85" w:rsidRPr="002E7FBC" w:rsidRDefault="00263B85" w:rsidP="002E7FBC">
      <w:pPr>
        <w:spacing w:after="0" w:line="240" w:lineRule="auto"/>
        <w:rPr>
          <w:rFonts w:ascii="Times New Roman" w:hAnsi="Times New Roman"/>
          <w:sz w:val="28"/>
          <w:szCs w:val="28"/>
        </w:rPr>
      </w:pPr>
    </w:p>
    <w:p w:rsidR="00263B85" w:rsidRPr="002E7FBC" w:rsidRDefault="00263B85" w:rsidP="002E7FBC">
      <w:pPr>
        <w:spacing w:after="0" w:line="240" w:lineRule="auto"/>
        <w:rPr>
          <w:rFonts w:ascii="Times New Roman" w:hAnsi="Times New Roman"/>
          <w:sz w:val="28"/>
          <w:szCs w:val="28"/>
        </w:rPr>
      </w:pPr>
    </w:p>
    <w:p w:rsidR="00263B85" w:rsidRPr="002E7FBC" w:rsidRDefault="00263B85" w:rsidP="002E7FBC">
      <w:pPr>
        <w:spacing w:after="0" w:line="240" w:lineRule="auto"/>
        <w:rPr>
          <w:rFonts w:ascii="Times New Roman" w:hAnsi="Times New Roman"/>
          <w:sz w:val="28"/>
          <w:szCs w:val="28"/>
        </w:rPr>
      </w:pPr>
    </w:p>
    <w:tbl>
      <w:tblPr>
        <w:tblStyle w:val="2131"/>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263B85" w:rsidRPr="002E7FBC" w:rsidTr="00281C2D">
        <w:tc>
          <w:tcPr>
            <w:tcW w:w="3190" w:type="dxa"/>
          </w:tcPr>
          <w:p w:rsidR="00263B85" w:rsidRPr="002E7FBC" w:rsidRDefault="00263B85" w:rsidP="002E7FBC">
            <w:pPr>
              <w:rPr>
                <w:rFonts w:ascii="Times New Roman" w:eastAsiaTheme="minorHAnsi" w:hAnsi="Times New Roman"/>
                <w:sz w:val="28"/>
                <w:szCs w:val="28"/>
              </w:rPr>
            </w:pPr>
          </w:p>
        </w:tc>
        <w:tc>
          <w:tcPr>
            <w:tcW w:w="887" w:type="dxa"/>
            <w:tcBorders>
              <w:top w:val="nil"/>
              <w:bottom w:val="nil"/>
            </w:tcBorders>
          </w:tcPr>
          <w:p w:rsidR="00263B85" w:rsidRPr="002E7FBC" w:rsidRDefault="00263B85" w:rsidP="002E7FBC">
            <w:pPr>
              <w:rPr>
                <w:rFonts w:ascii="Times New Roman" w:eastAsiaTheme="minorHAnsi" w:hAnsi="Times New Roman"/>
                <w:sz w:val="28"/>
                <w:szCs w:val="28"/>
              </w:rPr>
            </w:pPr>
          </w:p>
        </w:tc>
        <w:tc>
          <w:tcPr>
            <w:tcW w:w="5103" w:type="dxa"/>
          </w:tcPr>
          <w:p w:rsidR="00263B85" w:rsidRPr="002E7FBC" w:rsidRDefault="00263B85" w:rsidP="002E7FBC">
            <w:pPr>
              <w:rPr>
                <w:rFonts w:ascii="Times New Roman" w:eastAsiaTheme="minorHAnsi" w:hAnsi="Times New Roman"/>
                <w:sz w:val="28"/>
                <w:szCs w:val="28"/>
              </w:rPr>
            </w:pPr>
          </w:p>
        </w:tc>
      </w:tr>
      <w:tr w:rsidR="00263B85" w:rsidRPr="002E7FBC" w:rsidTr="00281C2D">
        <w:tc>
          <w:tcPr>
            <w:tcW w:w="3190" w:type="dxa"/>
          </w:tcPr>
          <w:p w:rsidR="00263B85" w:rsidRPr="002E7FBC" w:rsidRDefault="00263B85"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Дата</w:t>
            </w:r>
          </w:p>
        </w:tc>
        <w:tc>
          <w:tcPr>
            <w:tcW w:w="887" w:type="dxa"/>
            <w:tcBorders>
              <w:top w:val="nil"/>
              <w:bottom w:val="nil"/>
            </w:tcBorders>
          </w:tcPr>
          <w:p w:rsidR="00263B85" w:rsidRPr="002E7FBC" w:rsidRDefault="00263B85" w:rsidP="002E7FBC">
            <w:pPr>
              <w:jc w:val="center"/>
              <w:rPr>
                <w:rFonts w:ascii="Times New Roman" w:eastAsiaTheme="minorHAnsi" w:hAnsi="Times New Roman"/>
                <w:sz w:val="28"/>
                <w:szCs w:val="28"/>
              </w:rPr>
            </w:pPr>
          </w:p>
        </w:tc>
        <w:tc>
          <w:tcPr>
            <w:tcW w:w="5103" w:type="dxa"/>
          </w:tcPr>
          <w:p w:rsidR="00263B85" w:rsidRPr="002E7FBC" w:rsidRDefault="00263B85"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Подпись/ФИО</w:t>
            </w:r>
          </w:p>
        </w:tc>
      </w:tr>
    </w:tbl>
    <w:p w:rsidR="007F0E03" w:rsidRPr="002E7FBC" w:rsidRDefault="007F0E03" w:rsidP="002E7FBC">
      <w:pPr>
        <w:spacing w:after="0" w:line="240" w:lineRule="auto"/>
        <w:rPr>
          <w:rFonts w:ascii="Times New Roman" w:hAnsi="Times New Roman"/>
          <w:sz w:val="28"/>
          <w:szCs w:val="28"/>
        </w:rPr>
      </w:pPr>
    </w:p>
    <w:p w:rsidR="003D6298" w:rsidRPr="002E7FBC" w:rsidRDefault="003D6298" w:rsidP="002E7FBC">
      <w:pPr>
        <w:spacing w:after="0" w:line="240" w:lineRule="auto"/>
        <w:jc w:val="right"/>
        <w:rPr>
          <w:rFonts w:ascii="Times New Roman" w:hAnsi="Times New Roman"/>
          <w:sz w:val="28"/>
          <w:szCs w:val="28"/>
        </w:rPr>
      </w:pPr>
    </w:p>
    <w:p w:rsidR="003D6298" w:rsidRPr="002E7FBC" w:rsidRDefault="00EA4F45" w:rsidP="002E7FBC">
      <w:pPr>
        <w:spacing w:after="0" w:line="240" w:lineRule="auto"/>
        <w:jc w:val="right"/>
        <w:rPr>
          <w:rFonts w:ascii="Times New Roman" w:hAnsi="Times New Roman"/>
          <w:sz w:val="26"/>
          <w:szCs w:val="26"/>
        </w:rPr>
      </w:pPr>
      <w:r w:rsidRPr="002E7FBC">
        <w:rPr>
          <w:rFonts w:ascii="Times New Roman" w:hAnsi="Times New Roman"/>
          <w:sz w:val="28"/>
          <w:szCs w:val="28"/>
        </w:rPr>
        <w:t xml:space="preserve">Приложение № 4 </w:t>
      </w: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r w:rsidRPr="002E7FBC">
        <w:rPr>
          <w:rFonts w:ascii="Times New Roman" w:hAnsi="Times New Roman"/>
          <w:sz w:val="28"/>
          <w:szCs w:val="28"/>
        </w:rPr>
        <w:t>к административному регламенту</w:t>
      </w: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r w:rsidRPr="002E7FBC">
        <w:rPr>
          <w:rFonts w:ascii="Times New Roman" w:hAnsi="Times New Roman"/>
          <w:sz w:val="28"/>
          <w:szCs w:val="28"/>
        </w:rPr>
        <w:t>предоставления муниципальной услуги</w:t>
      </w: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r w:rsidRPr="002E7FBC">
        <w:rPr>
          <w:rFonts w:ascii="Times New Roman" w:hAnsi="Times New Roman"/>
          <w:sz w:val="28"/>
          <w:szCs w:val="28"/>
        </w:rPr>
        <w:t>«</w:t>
      </w:r>
      <w:r w:rsidR="00263B85"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sz w:val="28"/>
          <w:szCs w:val="28"/>
        </w:rPr>
        <w:t>»</w:t>
      </w: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2E7FBC">
        <w:rPr>
          <w:rFonts w:ascii="Times New Roman" w:eastAsia="Times New Roman" w:hAnsi="Times New Roman"/>
          <w:b/>
          <w:bCs/>
          <w:sz w:val="28"/>
          <w:szCs w:val="28"/>
          <w:lang w:eastAsia="ru-RU"/>
        </w:rPr>
        <w:t>БЛОК-СХЕМА</w:t>
      </w: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2E7FBC">
        <w:rPr>
          <w:rFonts w:ascii="Times New Roman" w:eastAsia="Times New Roman" w:hAnsi="Times New Roman"/>
          <w:b/>
          <w:bCs/>
          <w:sz w:val="28"/>
          <w:szCs w:val="28"/>
          <w:lang w:eastAsia="ru-RU"/>
        </w:rPr>
        <w:t>ПРЕДОСТАВЛЕНИЯ МУНИЦИПАЛЬНОЙ УСЛУГИ</w:t>
      </w:r>
    </w:p>
    <w:p w:rsidR="003D6298" w:rsidRDefault="003D6298" w:rsidP="002E7FBC">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2E7FBC">
        <w:rPr>
          <w:rFonts w:ascii="Times New Roman" w:eastAsia="Times New Roman" w:hAnsi="Times New Roman"/>
          <w:b/>
          <w:noProo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rsidP="002E7FBC">
      <w:pPr>
        <w:spacing w:after="0" w:line="240" w:lineRule="auto"/>
      </w:pPr>
    </w:p>
    <w:sectPr w:rsidR="00D13826" w:rsidSect="00A311F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224" w:rsidRDefault="00631224" w:rsidP="003D6298">
      <w:pPr>
        <w:spacing w:after="0" w:line="240" w:lineRule="auto"/>
      </w:pPr>
      <w:r>
        <w:separator/>
      </w:r>
    </w:p>
  </w:endnote>
  <w:endnote w:type="continuationSeparator" w:id="1">
    <w:p w:rsidR="00631224" w:rsidRDefault="00631224" w:rsidP="003D6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224" w:rsidRDefault="00631224" w:rsidP="003D6298">
      <w:pPr>
        <w:spacing w:after="0" w:line="240" w:lineRule="auto"/>
      </w:pPr>
      <w:r>
        <w:separator/>
      </w:r>
    </w:p>
  </w:footnote>
  <w:footnote w:type="continuationSeparator" w:id="1">
    <w:p w:rsidR="00631224" w:rsidRDefault="00631224" w:rsidP="003D62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552DB"/>
    <w:multiLevelType w:val="hybridMultilevel"/>
    <w:tmpl w:val="E9B670FE"/>
    <w:lvl w:ilvl="0" w:tplc="58C4BE1E">
      <w:start w:val="1"/>
      <w:numFmt w:val="decimal"/>
      <w:lvlText w:val="%1)"/>
      <w:lvlJc w:val="left"/>
      <w:pPr>
        <w:ind w:left="1429" w:hanging="360"/>
      </w:pPr>
      <w:rPr>
        <w:i w:val="0"/>
        <w:sz w:val="28"/>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577F"/>
    <w:rsid w:val="000259DE"/>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7495"/>
    <w:rsid w:val="00050616"/>
    <w:rsid w:val="00052E5A"/>
    <w:rsid w:val="000537E8"/>
    <w:rsid w:val="000539A3"/>
    <w:rsid w:val="00053F0E"/>
    <w:rsid w:val="00054604"/>
    <w:rsid w:val="00054ECA"/>
    <w:rsid w:val="00056EFC"/>
    <w:rsid w:val="000572DC"/>
    <w:rsid w:val="00060122"/>
    <w:rsid w:val="0006266C"/>
    <w:rsid w:val="00062807"/>
    <w:rsid w:val="000637AB"/>
    <w:rsid w:val="00064C39"/>
    <w:rsid w:val="00064EAA"/>
    <w:rsid w:val="000664B8"/>
    <w:rsid w:val="00067053"/>
    <w:rsid w:val="00070849"/>
    <w:rsid w:val="00071752"/>
    <w:rsid w:val="00071AA4"/>
    <w:rsid w:val="00072047"/>
    <w:rsid w:val="000726E6"/>
    <w:rsid w:val="000727C2"/>
    <w:rsid w:val="000737B6"/>
    <w:rsid w:val="00074317"/>
    <w:rsid w:val="00074E73"/>
    <w:rsid w:val="00075810"/>
    <w:rsid w:val="00075A47"/>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0"/>
    <w:rsid w:val="00094A0D"/>
    <w:rsid w:val="00096635"/>
    <w:rsid w:val="00097C72"/>
    <w:rsid w:val="000A101C"/>
    <w:rsid w:val="000A142E"/>
    <w:rsid w:val="000A14DE"/>
    <w:rsid w:val="000A4531"/>
    <w:rsid w:val="000A4BF5"/>
    <w:rsid w:val="000A5486"/>
    <w:rsid w:val="000A5F0E"/>
    <w:rsid w:val="000A63CF"/>
    <w:rsid w:val="000A6FA9"/>
    <w:rsid w:val="000B12B9"/>
    <w:rsid w:val="000B12D4"/>
    <w:rsid w:val="000B2FF8"/>
    <w:rsid w:val="000B4313"/>
    <w:rsid w:val="000B51A3"/>
    <w:rsid w:val="000B5A64"/>
    <w:rsid w:val="000B64D5"/>
    <w:rsid w:val="000B7EBB"/>
    <w:rsid w:val="000C0327"/>
    <w:rsid w:val="000C0AF4"/>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CB0"/>
    <w:rsid w:val="000F2ECB"/>
    <w:rsid w:val="000F31BA"/>
    <w:rsid w:val="000F49C3"/>
    <w:rsid w:val="000F4C01"/>
    <w:rsid w:val="000F6D64"/>
    <w:rsid w:val="000F76D6"/>
    <w:rsid w:val="00100368"/>
    <w:rsid w:val="0010175A"/>
    <w:rsid w:val="00101BA9"/>
    <w:rsid w:val="0010225B"/>
    <w:rsid w:val="001024FA"/>
    <w:rsid w:val="00103420"/>
    <w:rsid w:val="0010362D"/>
    <w:rsid w:val="0010399E"/>
    <w:rsid w:val="00104906"/>
    <w:rsid w:val="001053D5"/>
    <w:rsid w:val="00105EC9"/>
    <w:rsid w:val="001070FF"/>
    <w:rsid w:val="00111093"/>
    <w:rsid w:val="00112012"/>
    <w:rsid w:val="00112470"/>
    <w:rsid w:val="0011278D"/>
    <w:rsid w:val="001131F2"/>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2985"/>
    <w:rsid w:val="00136D09"/>
    <w:rsid w:val="001376C6"/>
    <w:rsid w:val="00137959"/>
    <w:rsid w:val="0013795C"/>
    <w:rsid w:val="00140550"/>
    <w:rsid w:val="001423BC"/>
    <w:rsid w:val="00142C4C"/>
    <w:rsid w:val="00143D1A"/>
    <w:rsid w:val="00143F35"/>
    <w:rsid w:val="001445CB"/>
    <w:rsid w:val="00147A74"/>
    <w:rsid w:val="00147F65"/>
    <w:rsid w:val="001507D7"/>
    <w:rsid w:val="00150AE1"/>
    <w:rsid w:val="00150EB8"/>
    <w:rsid w:val="00152279"/>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B7834"/>
    <w:rsid w:val="001C0BF6"/>
    <w:rsid w:val="001C10E6"/>
    <w:rsid w:val="001C204A"/>
    <w:rsid w:val="001C464E"/>
    <w:rsid w:val="001D0391"/>
    <w:rsid w:val="001D0869"/>
    <w:rsid w:val="001D129C"/>
    <w:rsid w:val="001D20BD"/>
    <w:rsid w:val="001D2129"/>
    <w:rsid w:val="001D231D"/>
    <w:rsid w:val="001D29AB"/>
    <w:rsid w:val="001D3839"/>
    <w:rsid w:val="001D4F51"/>
    <w:rsid w:val="001D5289"/>
    <w:rsid w:val="001D68B5"/>
    <w:rsid w:val="001D74C0"/>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5387"/>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320"/>
    <w:rsid w:val="002546AD"/>
    <w:rsid w:val="00255A63"/>
    <w:rsid w:val="00255A8E"/>
    <w:rsid w:val="00256159"/>
    <w:rsid w:val="002579FB"/>
    <w:rsid w:val="002602B1"/>
    <w:rsid w:val="002606D8"/>
    <w:rsid w:val="00261BF2"/>
    <w:rsid w:val="00262EEF"/>
    <w:rsid w:val="00263B85"/>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1C2D"/>
    <w:rsid w:val="002845A5"/>
    <w:rsid w:val="0028481B"/>
    <w:rsid w:val="00287614"/>
    <w:rsid w:val="00287848"/>
    <w:rsid w:val="00290C51"/>
    <w:rsid w:val="00290E15"/>
    <w:rsid w:val="0029371F"/>
    <w:rsid w:val="002953A7"/>
    <w:rsid w:val="0029566B"/>
    <w:rsid w:val="00295F8A"/>
    <w:rsid w:val="00297B0B"/>
    <w:rsid w:val="00297DEF"/>
    <w:rsid w:val="002A1A73"/>
    <w:rsid w:val="002A1DC0"/>
    <w:rsid w:val="002A25E9"/>
    <w:rsid w:val="002A517D"/>
    <w:rsid w:val="002A712A"/>
    <w:rsid w:val="002B0F35"/>
    <w:rsid w:val="002B18D6"/>
    <w:rsid w:val="002B44F1"/>
    <w:rsid w:val="002B4974"/>
    <w:rsid w:val="002B599A"/>
    <w:rsid w:val="002B6241"/>
    <w:rsid w:val="002C0480"/>
    <w:rsid w:val="002C0F23"/>
    <w:rsid w:val="002C165A"/>
    <w:rsid w:val="002C237C"/>
    <w:rsid w:val="002C3A9C"/>
    <w:rsid w:val="002C4C57"/>
    <w:rsid w:val="002C4E3B"/>
    <w:rsid w:val="002C5537"/>
    <w:rsid w:val="002C65FF"/>
    <w:rsid w:val="002C7D6B"/>
    <w:rsid w:val="002D0E19"/>
    <w:rsid w:val="002D179A"/>
    <w:rsid w:val="002D21DF"/>
    <w:rsid w:val="002D2238"/>
    <w:rsid w:val="002D44CD"/>
    <w:rsid w:val="002D5170"/>
    <w:rsid w:val="002D5924"/>
    <w:rsid w:val="002E0551"/>
    <w:rsid w:val="002E135C"/>
    <w:rsid w:val="002E2B1E"/>
    <w:rsid w:val="002E2C03"/>
    <w:rsid w:val="002E35BA"/>
    <w:rsid w:val="002E5214"/>
    <w:rsid w:val="002E6265"/>
    <w:rsid w:val="002E66C8"/>
    <w:rsid w:val="002E671D"/>
    <w:rsid w:val="002E7FBC"/>
    <w:rsid w:val="002F3972"/>
    <w:rsid w:val="002F45DA"/>
    <w:rsid w:val="002F4877"/>
    <w:rsid w:val="002F584B"/>
    <w:rsid w:val="002F586C"/>
    <w:rsid w:val="002F59AB"/>
    <w:rsid w:val="00300E19"/>
    <w:rsid w:val="00301905"/>
    <w:rsid w:val="003023B9"/>
    <w:rsid w:val="00302C5B"/>
    <w:rsid w:val="00302E51"/>
    <w:rsid w:val="00303430"/>
    <w:rsid w:val="0030365E"/>
    <w:rsid w:val="003043C8"/>
    <w:rsid w:val="00305D85"/>
    <w:rsid w:val="0030619F"/>
    <w:rsid w:val="00306EE1"/>
    <w:rsid w:val="003100B2"/>
    <w:rsid w:val="00310197"/>
    <w:rsid w:val="003109CA"/>
    <w:rsid w:val="00310A50"/>
    <w:rsid w:val="00310C7B"/>
    <w:rsid w:val="00311411"/>
    <w:rsid w:val="00311AB6"/>
    <w:rsid w:val="003141DE"/>
    <w:rsid w:val="00317838"/>
    <w:rsid w:val="003222FF"/>
    <w:rsid w:val="0032253F"/>
    <w:rsid w:val="00323AE7"/>
    <w:rsid w:val="00324300"/>
    <w:rsid w:val="00324DB8"/>
    <w:rsid w:val="003250A8"/>
    <w:rsid w:val="003255F8"/>
    <w:rsid w:val="00326475"/>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67909"/>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70D"/>
    <w:rsid w:val="00394E12"/>
    <w:rsid w:val="0039734B"/>
    <w:rsid w:val="003A4F0C"/>
    <w:rsid w:val="003A56CD"/>
    <w:rsid w:val="003A6278"/>
    <w:rsid w:val="003A7113"/>
    <w:rsid w:val="003B0194"/>
    <w:rsid w:val="003B0FFF"/>
    <w:rsid w:val="003B15B5"/>
    <w:rsid w:val="003B3240"/>
    <w:rsid w:val="003B509E"/>
    <w:rsid w:val="003B670A"/>
    <w:rsid w:val="003B6DD8"/>
    <w:rsid w:val="003B7C42"/>
    <w:rsid w:val="003C2177"/>
    <w:rsid w:val="003C2308"/>
    <w:rsid w:val="003C293B"/>
    <w:rsid w:val="003C34BB"/>
    <w:rsid w:val="003C4621"/>
    <w:rsid w:val="003C4D36"/>
    <w:rsid w:val="003C5D14"/>
    <w:rsid w:val="003C64AA"/>
    <w:rsid w:val="003C6DCD"/>
    <w:rsid w:val="003D0A14"/>
    <w:rsid w:val="003D2126"/>
    <w:rsid w:val="003D31AE"/>
    <w:rsid w:val="003D3224"/>
    <w:rsid w:val="003D3786"/>
    <w:rsid w:val="003D4271"/>
    <w:rsid w:val="003D43E0"/>
    <w:rsid w:val="003D46E2"/>
    <w:rsid w:val="003D5619"/>
    <w:rsid w:val="003D6298"/>
    <w:rsid w:val="003D6C5D"/>
    <w:rsid w:val="003D7A6C"/>
    <w:rsid w:val="003D7B1A"/>
    <w:rsid w:val="003E0B13"/>
    <w:rsid w:val="003E1639"/>
    <w:rsid w:val="003E200C"/>
    <w:rsid w:val="003E35C6"/>
    <w:rsid w:val="003E5075"/>
    <w:rsid w:val="003E5B1D"/>
    <w:rsid w:val="003E64C7"/>
    <w:rsid w:val="003E799D"/>
    <w:rsid w:val="003F2B44"/>
    <w:rsid w:val="003F2F1C"/>
    <w:rsid w:val="003F38EC"/>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F96"/>
    <w:rsid w:val="004177C3"/>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1F72"/>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56B22"/>
    <w:rsid w:val="00460298"/>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5DD9"/>
    <w:rsid w:val="004767B7"/>
    <w:rsid w:val="00480D8D"/>
    <w:rsid w:val="00482718"/>
    <w:rsid w:val="00482D2C"/>
    <w:rsid w:val="00482EB6"/>
    <w:rsid w:val="004856F7"/>
    <w:rsid w:val="00486E23"/>
    <w:rsid w:val="004871E6"/>
    <w:rsid w:val="00487EB2"/>
    <w:rsid w:val="004905A8"/>
    <w:rsid w:val="0049091A"/>
    <w:rsid w:val="00490DDA"/>
    <w:rsid w:val="004928BF"/>
    <w:rsid w:val="00493E6A"/>
    <w:rsid w:val="004947FE"/>
    <w:rsid w:val="004950B5"/>
    <w:rsid w:val="004A1542"/>
    <w:rsid w:val="004A1880"/>
    <w:rsid w:val="004A2610"/>
    <w:rsid w:val="004A3011"/>
    <w:rsid w:val="004A44B8"/>
    <w:rsid w:val="004A729C"/>
    <w:rsid w:val="004B00C6"/>
    <w:rsid w:val="004B1509"/>
    <w:rsid w:val="004B1EFF"/>
    <w:rsid w:val="004B2384"/>
    <w:rsid w:val="004B303D"/>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5838"/>
    <w:rsid w:val="004D60A4"/>
    <w:rsid w:val="004D7CCB"/>
    <w:rsid w:val="004E0435"/>
    <w:rsid w:val="004E0809"/>
    <w:rsid w:val="004E0D35"/>
    <w:rsid w:val="004E2A7D"/>
    <w:rsid w:val="004E6186"/>
    <w:rsid w:val="004E7790"/>
    <w:rsid w:val="004F0931"/>
    <w:rsid w:val="004F0C74"/>
    <w:rsid w:val="004F1F08"/>
    <w:rsid w:val="004F3C1D"/>
    <w:rsid w:val="004F6245"/>
    <w:rsid w:val="004F631B"/>
    <w:rsid w:val="004F7CA5"/>
    <w:rsid w:val="004F7CF1"/>
    <w:rsid w:val="00500500"/>
    <w:rsid w:val="005014A1"/>
    <w:rsid w:val="005017F5"/>
    <w:rsid w:val="00501AAF"/>
    <w:rsid w:val="00502610"/>
    <w:rsid w:val="00502F49"/>
    <w:rsid w:val="005034CF"/>
    <w:rsid w:val="00503C49"/>
    <w:rsid w:val="005044C3"/>
    <w:rsid w:val="00505784"/>
    <w:rsid w:val="00507DAF"/>
    <w:rsid w:val="00511974"/>
    <w:rsid w:val="00511C80"/>
    <w:rsid w:val="00513B85"/>
    <w:rsid w:val="0051463E"/>
    <w:rsid w:val="0051517F"/>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594"/>
    <w:rsid w:val="00532911"/>
    <w:rsid w:val="00533399"/>
    <w:rsid w:val="005343CD"/>
    <w:rsid w:val="00535D5D"/>
    <w:rsid w:val="00541DDF"/>
    <w:rsid w:val="0054204F"/>
    <w:rsid w:val="005447CE"/>
    <w:rsid w:val="00546838"/>
    <w:rsid w:val="005500E9"/>
    <w:rsid w:val="00551E0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4F52"/>
    <w:rsid w:val="00585EC7"/>
    <w:rsid w:val="0058673F"/>
    <w:rsid w:val="00590D3C"/>
    <w:rsid w:val="005913C5"/>
    <w:rsid w:val="005916B1"/>
    <w:rsid w:val="00591733"/>
    <w:rsid w:val="0059268F"/>
    <w:rsid w:val="00592691"/>
    <w:rsid w:val="00593232"/>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467F"/>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4CD8"/>
    <w:rsid w:val="005E5349"/>
    <w:rsid w:val="005E7949"/>
    <w:rsid w:val="005E7D7D"/>
    <w:rsid w:val="005F0DF3"/>
    <w:rsid w:val="005F16B5"/>
    <w:rsid w:val="005F1FE0"/>
    <w:rsid w:val="005F2162"/>
    <w:rsid w:val="005F26A1"/>
    <w:rsid w:val="005F3CB7"/>
    <w:rsid w:val="005F40E5"/>
    <w:rsid w:val="005F44D3"/>
    <w:rsid w:val="005F5FF0"/>
    <w:rsid w:val="005F651A"/>
    <w:rsid w:val="006040D9"/>
    <w:rsid w:val="006049B2"/>
    <w:rsid w:val="0060599D"/>
    <w:rsid w:val="00605D71"/>
    <w:rsid w:val="00606A84"/>
    <w:rsid w:val="00610142"/>
    <w:rsid w:val="0061039F"/>
    <w:rsid w:val="00611C5A"/>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32"/>
    <w:rsid w:val="00621741"/>
    <w:rsid w:val="00621889"/>
    <w:rsid w:val="00622AC0"/>
    <w:rsid w:val="00623122"/>
    <w:rsid w:val="00623378"/>
    <w:rsid w:val="006251E0"/>
    <w:rsid w:val="0062527E"/>
    <w:rsid w:val="006257C3"/>
    <w:rsid w:val="00626ADF"/>
    <w:rsid w:val="00626CD2"/>
    <w:rsid w:val="00627095"/>
    <w:rsid w:val="00627D0E"/>
    <w:rsid w:val="00627D4A"/>
    <w:rsid w:val="0063083B"/>
    <w:rsid w:val="00631224"/>
    <w:rsid w:val="00632539"/>
    <w:rsid w:val="00633903"/>
    <w:rsid w:val="0063427A"/>
    <w:rsid w:val="0063521D"/>
    <w:rsid w:val="0063537D"/>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0D6"/>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096"/>
    <w:rsid w:val="006746E5"/>
    <w:rsid w:val="00674CAB"/>
    <w:rsid w:val="0067636A"/>
    <w:rsid w:val="00677D9B"/>
    <w:rsid w:val="00680FF9"/>
    <w:rsid w:val="0068222A"/>
    <w:rsid w:val="00684528"/>
    <w:rsid w:val="00684DA3"/>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0E00"/>
    <w:rsid w:val="006D3384"/>
    <w:rsid w:val="006D389D"/>
    <w:rsid w:val="006D3F0A"/>
    <w:rsid w:val="006D4BC6"/>
    <w:rsid w:val="006D5EDC"/>
    <w:rsid w:val="006E0EF0"/>
    <w:rsid w:val="006E1D80"/>
    <w:rsid w:val="006E28A8"/>
    <w:rsid w:val="006E291F"/>
    <w:rsid w:val="006E36DC"/>
    <w:rsid w:val="006E5F05"/>
    <w:rsid w:val="006E6973"/>
    <w:rsid w:val="006E737B"/>
    <w:rsid w:val="006E774D"/>
    <w:rsid w:val="006F016F"/>
    <w:rsid w:val="006F072D"/>
    <w:rsid w:val="006F115D"/>
    <w:rsid w:val="006F2261"/>
    <w:rsid w:val="006F3C0B"/>
    <w:rsid w:val="006F4BE3"/>
    <w:rsid w:val="006F5403"/>
    <w:rsid w:val="006F5CD9"/>
    <w:rsid w:val="00700A1F"/>
    <w:rsid w:val="00701472"/>
    <w:rsid w:val="00701EA5"/>
    <w:rsid w:val="00701EB0"/>
    <w:rsid w:val="00702247"/>
    <w:rsid w:val="007034EE"/>
    <w:rsid w:val="00703959"/>
    <w:rsid w:val="00703A72"/>
    <w:rsid w:val="0070410B"/>
    <w:rsid w:val="00707D2B"/>
    <w:rsid w:val="007105EF"/>
    <w:rsid w:val="00711034"/>
    <w:rsid w:val="00711646"/>
    <w:rsid w:val="007117DE"/>
    <w:rsid w:val="00711D59"/>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CB9"/>
    <w:rsid w:val="0073171C"/>
    <w:rsid w:val="007336CE"/>
    <w:rsid w:val="00733CD0"/>
    <w:rsid w:val="00733D67"/>
    <w:rsid w:val="007342BD"/>
    <w:rsid w:val="00734CE6"/>
    <w:rsid w:val="00735D53"/>
    <w:rsid w:val="00737AC8"/>
    <w:rsid w:val="007409E2"/>
    <w:rsid w:val="00741979"/>
    <w:rsid w:val="0074225B"/>
    <w:rsid w:val="007437BD"/>
    <w:rsid w:val="007449F7"/>
    <w:rsid w:val="00744AF1"/>
    <w:rsid w:val="00744D60"/>
    <w:rsid w:val="00746424"/>
    <w:rsid w:val="00746C88"/>
    <w:rsid w:val="00747DA1"/>
    <w:rsid w:val="00751D9E"/>
    <w:rsid w:val="00752ADB"/>
    <w:rsid w:val="00753869"/>
    <w:rsid w:val="00753CC3"/>
    <w:rsid w:val="007553E7"/>
    <w:rsid w:val="007574EE"/>
    <w:rsid w:val="007578B9"/>
    <w:rsid w:val="007602A1"/>
    <w:rsid w:val="00761054"/>
    <w:rsid w:val="00761AB9"/>
    <w:rsid w:val="00762887"/>
    <w:rsid w:val="00767472"/>
    <w:rsid w:val="00770873"/>
    <w:rsid w:val="0077352C"/>
    <w:rsid w:val="007747CA"/>
    <w:rsid w:val="00775530"/>
    <w:rsid w:val="00775EB4"/>
    <w:rsid w:val="00780BE8"/>
    <w:rsid w:val="00781080"/>
    <w:rsid w:val="007820DE"/>
    <w:rsid w:val="007837D3"/>
    <w:rsid w:val="00783C64"/>
    <w:rsid w:val="00783F67"/>
    <w:rsid w:val="00785229"/>
    <w:rsid w:val="0078534B"/>
    <w:rsid w:val="00785F6A"/>
    <w:rsid w:val="00786C15"/>
    <w:rsid w:val="007877F8"/>
    <w:rsid w:val="007904AC"/>
    <w:rsid w:val="007908BF"/>
    <w:rsid w:val="00791A10"/>
    <w:rsid w:val="007928BD"/>
    <w:rsid w:val="007929F9"/>
    <w:rsid w:val="00792C90"/>
    <w:rsid w:val="007931C1"/>
    <w:rsid w:val="007959F0"/>
    <w:rsid w:val="00796E7D"/>
    <w:rsid w:val="00797CF8"/>
    <w:rsid w:val="00797D0E"/>
    <w:rsid w:val="007A0080"/>
    <w:rsid w:val="007A197E"/>
    <w:rsid w:val="007A3220"/>
    <w:rsid w:val="007A44D3"/>
    <w:rsid w:val="007A4BB4"/>
    <w:rsid w:val="007A5A27"/>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7720"/>
    <w:rsid w:val="007E7D18"/>
    <w:rsid w:val="007F0E03"/>
    <w:rsid w:val="007F18E6"/>
    <w:rsid w:val="007F3652"/>
    <w:rsid w:val="007F7409"/>
    <w:rsid w:val="007F7E30"/>
    <w:rsid w:val="00800373"/>
    <w:rsid w:val="008018BE"/>
    <w:rsid w:val="0080202A"/>
    <w:rsid w:val="008020EA"/>
    <w:rsid w:val="00802817"/>
    <w:rsid w:val="0080733C"/>
    <w:rsid w:val="00807D6A"/>
    <w:rsid w:val="0081277C"/>
    <w:rsid w:val="0081428A"/>
    <w:rsid w:val="0081572D"/>
    <w:rsid w:val="008160D4"/>
    <w:rsid w:val="00816355"/>
    <w:rsid w:val="00817326"/>
    <w:rsid w:val="008209A3"/>
    <w:rsid w:val="00821623"/>
    <w:rsid w:val="00822C63"/>
    <w:rsid w:val="00824E46"/>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4C2"/>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6C9F"/>
    <w:rsid w:val="00897F10"/>
    <w:rsid w:val="008A031D"/>
    <w:rsid w:val="008A0DFA"/>
    <w:rsid w:val="008A1BB5"/>
    <w:rsid w:val="008A2402"/>
    <w:rsid w:val="008A2640"/>
    <w:rsid w:val="008A379E"/>
    <w:rsid w:val="008A3FCB"/>
    <w:rsid w:val="008A630C"/>
    <w:rsid w:val="008A6A13"/>
    <w:rsid w:val="008A7BC5"/>
    <w:rsid w:val="008B077F"/>
    <w:rsid w:val="008B20D4"/>
    <w:rsid w:val="008B4021"/>
    <w:rsid w:val="008B4E68"/>
    <w:rsid w:val="008B62FB"/>
    <w:rsid w:val="008B782E"/>
    <w:rsid w:val="008B7A72"/>
    <w:rsid w:val="008B7CA0"/>
    <w:rsid w:val="008C0EA2"/>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215"/>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05A1"/>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47171"/>
    <w:rsid w:val="00950B48"/>
    <w:rsid w:val="00951193"/>
    <w:rsid w:val="0095296A"/>
    <w:rsid w:val="00954415"/>
    <w:rsid w:val="0095478C"/>
    <w:rsid w:val="00956BB2"/>
    <w:rsid w:val="00960592"/>
    <w:rsid w:val="00961F64"/>
    <w:rsid w:val="00961FE0"/>
    <w:rsid w:val="0096272F"/>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4839"/>
    <w:rsid w:val="00985D8E"/>
    <w:rsid w:val="00986919"/>
    <w:rsid w:val="00987647"/>
    <w:rsid w:val="0098765C"/>
    <w:rsid w:val="009877A8"/>
    <w:rsid w:val="00987C49"/>
    <w:rsid w:val="00987D58"/>
    <w:rsid w:val="00990474"/>
    <w:rsid w:val="009907F6"/>
    <w:rsid w:val="009920CE"/>
    <w:rsid w:val="00992A65"/>
    <w:rsid w:val="00994A7D"/>
    <w:rsid w:val="00995C8F"/>
    <w:rsid w:val="009A3C23"/>
    <w:rsid w:val="009A54CA"/>
    <w:rsid w:val="009A6605"/>
    <w:rsid w:val="009A774A"/>
    <w:rsid w:val="009B0460"/>
    <w:rsid w:val="009B122C"/>
    <w:rsid w:val="009B516C"/>
    <w:rsid w:val="009B5FC1"/>
    <w:rsid w:val="009C02BA"/>
    <w:rsid w:val="009C1366"/>
    <w:rsid w:val="009C4827"/>
    <w:rsid w:val="009C4FDC"/>
    <w:rsid w:val="009C5131"/>
    <w:rsid w:val="009C524C"/>
    <w:rsid w:val="009C5A09"/>
    <w:rsid w:val="009D0607"/>
    <w:rsid w:val="009D0946"/>
    <w:rsid w:val="009D104C"/>
    <w:rsid w:val="009D146E"/>
    <w:rsid w:val="009D204A"/>
    <w:rsid w:val="009D261E"/>
    <w:rsid w:val="009D3FF2"/>
    <w:rsid w:val="009D43AF"/>
    <w:rsid w:val="009D4AAF"/>
    <w:rsid w:val="009D615C"/>
    <w:rsid w:val="009D63BC"/>
    <w:rsid w:val="009D76E0"/>
    <w:rsid w:val="009D794D"/>
    <w:rsid w:val="009E0278"/>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05344"/>
    <w:rsid w:val="00A10224"/>
    <w:rsid w:val="00A10C3E"/>
    <w:rsid w:val="00A10FA2"/>
    <w:rsid w:val="00A12790"/>
    <w:rsid w:val="00A133CE"/>
    <w:rsid w:val="00A16ABE"/>
    <w:rsid w:val="00A17FC7"/>
    <w:rsid w:val="00A20396"/>
    <w:rsid w:val="00A22463"/>
    <w:rsid w:val="00A23670"/>
    <w:rsid w:val="00A240F7"/>
    <w:rsid w:val="00A24432"/>
    <w:rsid w:val="00A26E41"/>
    <w:rsid w:val="00A31179"/>
    <w:rsid w:val="00A311FF"/>
    <w:rsid w:val="00A312DC"/>
    <w:rsid w:val="00A313B6"/>
    <w:rsid w:val="00A35B26"/>
    <w:rsid w:val="00A36DC9"/>
    <w:rsid w:val="00A43C73"/>
    <w:rsid w:val="00A444AE"/>
    <w:rsid w:val="00A45079"/>
    <w:rsid w:val="00A45E6D"/>
    <w:rsid w:val="00A47BFA"/>
    <w:rsid w:val="00A47E61"/>
    <w:rsid w:val="00A5042A"/>
    <w:rsid w:val="00A504AC"/>
    <w:rsid w:val="00A513E9"/>
    <w:rsid w:val="00A52F34"/>
    <w:rsid w:val="00A53721"/>
    <w:rsid w:val="00A537A1"/>
    <w:rsid w:val="00A567D7"/>
    <w:rsid w:val="00A57527"/>
    <w:rsid w:val="00A57548"/>
    <w:rsid w:val="00A60D8D"/>
    <w:rsid w:val="00A61F9F"/>
    <w:rsid w:val="00A62AB6"/>
    <w:rsid w:val="00A63B42"/>
    <w:rsid w:val="00A66192"/>
    <w:rsid w:val="00A67AA5"/>
    <w:rsid w:val="00A70012"/>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535F"/>
    <w:rsid w:val="00A87496"/>
    <w:rsid w:val="00A91511"/>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5B3"/>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14B9"/>
    <w:rsid w:val="00AD32B4"/>
    <w:rsid w:val="00AD3A53"/>
    <w:rsid w:val="00AD3BD4"/>
    <w:rsid w:val="00AD4A52"/>
    <w:rsid w:val="00AD55F1"/>
    <w:rsid w:val="00AE15C0"/>
    <w:rsid w:val="00AE2E3B"/>
    <w:rsid w:val="00AE4AAA"/>
    <w:rsid w:val="00AE50FE"/>
    <w:rsid w:val="00AE5EB9"/>
    <w:rsid w:val="00AE6383"/>
    <w:rsid w:val="00AF0ED2"/>
    <w:rsid w:val="00AF5BE4"/>
    <w:rsid w:val="00AF6199"/>
    <w:rsid w:val="00AF61C4"/>
    <w:rsid w:val="00AF6896"/>
    <w:rsid w:val="00B04623"/>
    <w:rsid w:val="00B059BE"/>
    <w:rsid w:val="00B05A48"/>
    <w:rsid w:val="00B0715B"/>
    <w:rsid w:val="00B103CF"/>
    <w:rsid w:val="00B10E82"/>
    <w:rsid w:val="00B11D1E"/>
    <w:rsid w:val="00B12382"/>
    <w:rsid w:val="00B13807"/>
    <w:rsid w:val="00B13CF2"/>
    <w:rsid w:val="00B15ACE"/>
    <w:rsid w:val="00B20FBD"/>
    <w:rsid w:val="00B233CD"/>
    <w:rsid w:val="00B2488A"/>
    <w:rsid w:val="00B24B8B"/>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59D"/>
    <w:rsid w:val="00B53B0B"/>
    <w:rsid w:val="00B5437A"/>
    <w:rsid w:val="00B571A0"/>
    <w:rsid w:val="00B6010F"/>
    <w:rsid w:val="00B62D5D"/>
    <w:rsid w:val="00B639FB"/>
    <w:rsid w:val="00B63A9B"/>
    <w:rsid w:val="00B63DA1"/>
    <w:rsid w:val="00B63DE7"/>
    <w:rsid w:val="00B64149"/>
    <w:rsid w:val="00B650E8"/>
    <w:rsid w:val="00B66F3D"/>
    <w:rsid w:val="00B72517"/>
    <w:rsid w:val="00B72E4E"/>
    <w:rsid w:val="00B73F38"/>
    <w:rsid w:val="00B74F9D"/>
    <w:rsid w:val="00B76662"/>
    <w:rsid w:val="00B77ECC"/>
    <w:rsid w:val="00B80BFD"/>
    <w:rsid w:val="00B82393"/>
    <w:rsid w:val="00B842EB"/>
    <w:rsid w:val="00B8539B"/>
    <w:rsid w:val="00B860A3"/>
    <w:rsid w:val="00B86BD7"/>
    <w:rsid w:val="00B904F0"/>
    <w:rsid w:val="00B9051C"/>
    <w:rsid w:val="00B912C6"/>
    <w:rsid w:val="00B93E4D"/>
    <w:rsid w:val="00B95F42"/>
    <w:rsid w:val="00B9644A"/>
    <w:rsid w:val="00B96584"/>
    <w:rsid w:val="00B97218"/>
    <w:rsid w:val="00B97B02"/>
    <w:rsid w:val="00BA40B2"/>
    <w:rsid w:val="00BA53F3"/>
    <w:rsid w:val="00BA588C"/>
    <w:rsid w:val="00BA5CBC"/>
    <w:rsid w:val="00BA5D57"/>
    <w:rsid w:val="00BA5FCA"/>
    <w:rsid w:val="00BA60A6"/>
    <w:rsid w:val="00BB13B0"/>
    <w:rsid w:val="00BB1BCB"/>
    <w:rsid w:val="00BB33E2"/>
    <w:rsid w:val="00BB5183"/>
    <w:rsid w:val="00BB51D5"/>
    <w:rsid w:val="00BB6D12"/>
    <w:rsid w:val="00BC006F"/>
    <w:rsid w:val="00BC0728"/>
    <w:rsid w:val="00BC137D"/>
    <w:rsid w:val="00BC178F"/>
    <w:rsid w:val="00BC28EA"/>
    <w:rsid w:val="00BC2DEE"/>
    <w:rsid w:val="00BC2F59"/>
    <w:rsid w:val="00BC3161"/>
    <w:rsid w:val="00BC3B67"/>
    <w:rsid w:val="00BC3FDA"/>
    <w:rsid w:val="00BC457E"/>
    <w:rsid w:val="00BC49C2"/>
    <w:rsid w:val="00BC57A3"/>
    <w:rsid w:val="00BC5DAF"/>
    <w:rsid w:val="00BC72D6"/>
    <w:rsid w:val="00BD0CFB"/>
    <w:rsid w:val="00BD1190"/>
    <w:rsid w:val="00BD50DE"/>
    <w:rsid w:val="00BD516D"/>
    <w:rsid w:val="00BD6833"/>
    <w:rsid w:val="00BD6CAE"/>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337"/>
    <w:rsid w:val="00C13D8F"/>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5DBB"/>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3EF4"/>
    <w:rsid w:val="00C85897"/>
    <w:rsid w:val="00C862AD"/>
    <w:rsid w:val="00C866BF"/>
    <w:rsid w:val="00C90492"/>
    <w:rsid w:val="00C93EA8"/>
    <w:rsid w:val="00C95E48"/>
    <w:rsid w:val="00CA02AF"/>
    <w:rsid w:val="00CA2A91"/>
    <w:rsid w:val="00CA5A0E"/>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D7DE9"/>
    <w:rsid w:val="00CE381E"/>
    <w:rsid w:val="00CE3DF9"/>
    <w:rsid w:val="00CE41EE"/>
    <w:rsid w:val="00CE424E"/>
    <w:rsid w:val="00CE443D"/>
    <w:rsid w:val="00CE47B9"/>
    <w:rsid w:val="00CE6721"/>
    <w:rsid w:val="00CE711B"/>
    <w:rsid w:val="00CE761D"/>
    <w:rsid w:val="00CF05FD"/>
    <w:rsid w:val="00CF0726"/>
    <w:rsid w:val="00CF0D77"/>
    <w:rsid w:val="00CF2047"/>
    <w:rsid w:val="00CF31F1"/>
    <w:rsid w:val="00CF3434"/>
    <w:rsid w:val="00CF3E78"/>
    <w:rsid w:val="00CF789D"/>
    <w:rsid w:val="00CF79D4"/>
    <w:rsid w:val="00CF7F0E"/>
    <w:rsid w:val="00D0001C"/>
    <w:rsid w:val="00D000A1"/>
    <w:rsid w:val="00D01276"/>
    <w:rsid w:val="00D0156F"/>
    <w:rsid w:val="00D01BBD"/>
    <w:rsid w:val="00D07991"/>
    <w:rsid w:val="00D07C89"/>
    <w:rsid w:val="00D10720"/>
    <w:rsid w:val="00D1215D"/>
    <w:rsid w:val="00D13450"/>
    <w:rsid w:val="00D13826"/>
    <w:rsid w:val="00D1610C"/>
    <w:rsid w:val="00D16475"/>
    <w:rsid w:val="00D17082"/>
    <w:rsid w:val="00D17EEB"/>
    <w:rsid w:val="00D207F0"/>
    <w:rsid w:val="00D21096"/>
    <w:rsid w:val="00D21872"/>
    <w:rsid w:val="00D22D65"/>
    <w:rsid w:val="00D248EA"/>
    <w:rsid w:val="00D24913"/>
    <w:rsid w:val="00D2531E"/>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47F08"/>
    <w:rsid w:val="00D51279"/>
    <w:rsid w:val="00D513ED"/>
    <w:rsid w:val="00D52744"/>
    <w:rsid w:val="00D531DF"/>
    <w:rsid w:val="00D533A8"/>
    <w:rsid w:val="00D54161"/>
    <w:rsid w:val="00D54F0A"/>
    <w:rsid w:val="00D57727"/>
    <w:rsid w:val="00D605FA"/>
    <w:rsid w:val="00D60684"/>
    <w:rsid w:val="00D6079C"/>
    <w:rsid w:val="00D626F6"/>
    <w:rsid w:val="00D63D1C"/>
    <w:rsid w:val="00D63FA3"/>
    <w:rsid w:val="00D64267"/>
    <w:rsid w:val="00D64BF6"/>
    <w:rsid w:val="00D64F6F"/>
    <w:rsid w:val="00D65045"/>
    <w:rsid w:val="00D6527F"/>
    <w:rsid w:val="00D65673"/>
    <w:rsid w:val="00D65B77"/>
    <w:rsid w:val="00D65F9F"/>
    <w:rsid w:val="00D670D5"/>
    <w:rsid w:val="00D711C8"/>
    <w:rsid w:val="00D71905"/>
    <w:rsid w:val="00D71C11"/>
    <w:rsid w:val="00D72BEE"/>
    <w:rsid w:val="00D73653"/>
    <w:rsid w:val="00D74D21"/>
    <w:rsid w:val="00D752A4"/>
    <w:rsid w:val="00D75928"/>
    <w:rsid w:val="00D75D85"/>
    <w:rsid w:val="00D7646C"/>
    <w:rsid w:val="00D764F6"/>
    <w:rsid w:val="00D771CD"/>
    <w:rsid w:val="00D775B0"/>
    <w:rsid w:val="00D809C3"/>
    <w:rsid w:val="00D82067"/>
    <w:rsid w:val="00D826F6"/>
    <w:rsid w:val="00D829B3"/>
    <w:rsid w:val="00D82D16"/>
    <w:rsid w:val="00D84A93"/>
    <w:rsid w:val="00D84AFC"/>
    <w:rsid w:val="00D85536"/>
    <w:rsid w:val="00D85545"/>
    <w:rsid w:val="00D865C1"/>
    <w:rsid w:val="00D86A01"/>
    <w:rsid w:val="00D87391"/>
    <w:rsid w:val="00D900C8"/>
    <w:rsid w:val="00D91E4F"/>
    <w:rsid w:val="00D92193"/>
    <w:rsid w:val="00D92468"/>
    <w:rsid w:val="00D9469B"/>
    <w:rsid w:val="00D94EFB"/>
    <w:rsid w:val="00D95229"/>
    <w:rsid w:val="00D964C9"/>
    <w:rsid w:val="00D96611"/>
    <w:rsid w:val="00D9746B"/>
    <w:rsid w:val="00D978CE"/>
    <w:rsid w:val="00D97FCA"/>
    <w:rsid w:val="00DA042A"/>
    <w:rsid w:val="00DA0BFC"/>
    <w:rsid w:val="00DA1373"/>
    <w:rsid w:val="00DA308C"/>
    <w:rsid w:val="00DA3171"/>
    <w:rsid w:val="00DA62F8"/>
    <w:rsid w:val="00DA6C7E"/>
    <w:rsid w:val="00DA7053"/>
    <w:rsid w:val="00DB0EE4"/>
    <w:rsid w:val="00DB37CF"/>
    <w:rsid w:val="00DB3EA1"/>
    <w:rsid w:val="00DB5D57"/>
    <w:rsid w:val="00DB7250"/>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0C0"/>
    <w:rsid w:val="00DD4754"/>
    <w:rsid w:val="00DD5FD4"/>
    <w:rsid w:val="00DD7965"/>
    <w:rsid w:val="00DE1470"/>
    <w:rsid w:val="00DE57EF"/>
    <w:rsid w:val="00DE7F25"/>
    <w:rsid w:val="00DF153B"/>
    <w:rsid w:val="00DF155A"/>
    <w:rsid w:val="00DF256A"/>
    <w:rsid w:val="00DF2BE3"/>
    <w:rsid w:val="00DF4E25"/>
    <w:rsid w:val="00DF52CF"/>
    <w:rsid w:val="00DF643C"/>
    <w:rsid w:val="00DF7410"/>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B9D"/>
    <w:rsid w:val="00E40DB3"/>
    <w:rsid w:val="00E4159F"/>
    <w:rsid w:val="00E417E4"/>
    <w:rsid w:val="00E4227C"/>
    <w:rsid w:val="00E422FA"/>
    <w:rsid w:val="00E43408"/>
    <w:rsid w:val="00E44BF7"/>
    <w:rsid w:val="00E50100"/>
    <w:rsid w:val="00E50CD9"/>
    <w:rsid w:val="00E50F97"/>
    <w:rsid w:val="00E53375"/>
    <w:rsid w:val="00E53635"/>
    <w:rsid w:val="00E541C0"/>
    <w:rsid w:val="00E54A43"/>
    <w:rsid w:val="00E54B10"/>
    <w:rsid w:val="00E5524B"/>
    <w:rsid w:val="00E5571F"/>
    <w:rsid w:val="00E601E4"/>
    <w:rsid w:val="00E605F1"/>
    <w:rsid w:val="00E624B8"/>
    <w:rsid w:val="00E62CF7"/>
    <w:rsid w:val="00E62F8A"/>
    <w:rsid w:val="00E63046"/>
    <w:rsid w:val="00E630B8"/>
    <w:rsid w:val="00E63706"/>
    <w:rsid w:val="00E648A3"/>
    <w:rsid w:val="00E64932"/>
    <w:rsid w:val="00E65DC6"/>
    <w:rsid w:val="00E666F5"/>
    <w:rsid w:val="00E66D88"/>
    <w:rsid w:val="00E67998"/>
    <w:rsid w:val="00E706AD"/>
    <w:rsid w:val="00E70CC9"/>
    <w:rsid w:val="00E7124C"/>
    <w:rsid w:val="00E733B3"/>
    <w:rsid w:val="00E73835"/>
    <w:rsid w:val="00E73DBB"/>
    <w:rsid w:val="00E76C5B"/>
    <w:rsid w:val="00E77B66"/>
    <w:rsid w:val="00E808C0"/>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4F45"/>
    <w:rsid w:val="00EA7184"/>
    <w:rsid w:val="00EA7D23"/>
    <w:rsid w:val="00EB14AF"/>
    <w:rsid w:val="00EB2466"/>
    <w:rsid w:val="00EB2BC2"/>
    <w:rsid w:val="00EB53B4"/>
    <w:rsid w:val="00EC055E"/>
    <w:rsid w:val="00EC0BC7"/>
    <w:rsid w:val="00EC227A"/>
    <w:rsid w:val="00EC250E"/>
    <w:rsid w:val="00EC2863"/>
    <w:rsid w:val="00EC29FB"/>
    <w:rsid w:val="00EC2A77"/>
    <w:rsid w:val="00EC2EC5"/>
    <w:rsid w:val="00EC36B8"/>
    <w:rsid w:val="00EC3726"/>
    <w:rsid w:val="00EC3778"/>
    <w:rsid w:val="00EC455C"/>
    <w:rsid w:val="00ED1019"/>
    <w:rsid w:val="00ED2816"/>
    <w:rsid w:val="00ED4F27"/>
    <w:rsid w:val="00ED50A4"/>
    <w:rsid w:val="00ED569D"/>
    <w:rsid w:val="00ED5857"/>
    <w:rsid w:val="00ED5E85"/>
    <w:rsid w:val="00ED6779"/>
    <w:rsid w:val="00EE146F"/>
    <w:rsid w:val="00EE42BE"/>
    <w:rsid w:val="00EE4F6C"/>
    <w:rsid w:val="00EE6074"/>
    <w:rsid w:val="00EE6512"/>
    <w:rsid w:val="00EF16A0"/>
    <w:rsid w:val="00EF1A34"/>
    <w:rsid w:val="00EF2AF9"/>
    <w:rsid w:val="00EF34A1"/>
    <w:rsid w:val="00EF6A35"/>
    <w:rsid w:val="00F001D4"/>
    <w:rsid w:val="00F004E4"/>
    <w:rsid w:val="00F04A4B"/>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3D0"/>
    <w:rsid w:val="00F25D32"/>
    <w:rsid w:val="00F26C3B"/>
    <w:rsid w:val="00F2760B"/>
    <w:rsid w:val="00F27B48"/>
    <w:rsid w:val="00F3211B"/>
    <w:rsid w:val="00F351EF"/>
    <w:rsid w:val="00F35A55"/>
    <w:rsid w:val="00F3726F"/>
    <w:rsid w:val="00F37854"/>
    <w:rsid w:val="00F415A9"/>
    <w:rsid w:val="00F42429"/>
    <w:rsid w:val="00F4263B"/>
    <w:rsid w:val="00F42A61"/>
    <w:rsid w:val="00F431F4"/>
    <w:rsid w:val="00F44152"/>
    <w:rsid w:val="00F4504D"/>
    <w:rsid w:val="00F46388"/>
    <w:rsid w:val="00F4676B"/>
    <w:rsid w:val="00F470B8"/>
    <w:rsid w:val="00F4710C"/>
    <w:rsid w:val="00F54A80"/>
    <w:rsid w:val="00F54CAE"/>
    <w:rsid w:val="00F5656F"/>
    <w:rsid w:val="00F56FC0"/>
    <w:rsid w:val="00F576DE"/>
    <w:rsid w:val="00F60C1D"/>
    <w:rsid w:val="00F610F3"/>
    <w:rsid w:val="00F611EA"/>
    <w:rsid w:val="00F623E2"/>
    <w:rsid w:val="00F6713D"/>
    <w:rsid w:val="00F67201"/>
    <w:rsid w:val="00F67D6F"/>
    <w:rsid w:val="00F73CC0"/>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EC0"/>
    <w:rsid w:val="00FA122E"/>
    <w:rsid w:val="00FA2014"/>
    <w:rsid w:val="00FA2B2E"/>
    <w:rsid w:val="00FA5587"/>
    <w:rsid w:val="00FA6841"/>
    <w:rsid w:val="00FA688B"/>
    <w:rsid w:val="00FA7520"/>
    <w:rsid w:val="00FB1452"/>
    <w:rsid w:val="00FB4D1E"/>
    <w:rsid w:val="00FC107E"/>
    <w:rsid w:val="00FC1679"/>
    <w:rsid w:val="00FC2C61"/>
    <w:rsid w:val="00FC399C"/>
    <w:rsid w:val="00FC3ED1"/>
    <w:rsid w:val="00FC3FD2"/>
    <w:rsid w:val="00FC439E"/>
    <w:rsid w:val="00FC4731"/>
    <w:rsid w:val="00FC4B37"/>
    <w:rsid w:val="00FC5302"/>
    <w:rsid w:val="00FC70D1"/>
    <w:rsid w:val="00FC7453"/>
    <w:rsid w:val="00FD27EC"/>
    <w:rsid w:val="00FD5507"/>
    <w:rsid w:val="00FD66B4"/>
    <w:rsid w:val="00FE0636"/>
    <w:rsid w:val="00FE1DFF"/>
    <w:rsid w:val="00FE1E2F"/>
    <w:rsid w:val="00FE357B"/>
    <w:rsid w:val="00FE3B66"/>
    <w:rsid w:val="00FE4182"/>
    <w:rsid w:val="00FE43FA"/>
    <w:rsid w:val="00FE5EC9"/>
    <w:rsid w:val="00FE7780"/>
    <w:rsid w:val="00FF1942"/>
    <w:rsid w:val="00FF2DA5"/>
    <w:rsid w:val="00FF3191"/>
    <w:rsid w:val="00FF3C35"/>
    <w:rsid w:val="00FF3F7A"/>
    <w:rsid w:val="00FF604B"/>
    <w:rsid w:val="00FF6D87"/>
    <w:rsid w:val="00FF7D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paragraph" w:styleId="3">
    <w:name w:val="heading 3"/>
    <w:basedOn w:val="a"/>
    <w:next w:val="a"/>
    <w:link w:val="30"/>
    <w:uiPriority w:val="99"/>
    <w:qFormat/>
    <w:rsid w:val="00FC70D1"/>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86C1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786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b"/>
    <w:uiPriority w:val="59"/>
    <w:rsid w:val="008A7BC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b"/>
    <w:uiPriority w:val="59"/>
    <w:rsid w:val="003E507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b"/>
    <w:uiPriority w:val="59"/>
    <w:rsid w:val="007A5A2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22"/>
    <w:qFormat/>
    <w:rsid w:val="00E808C0"/>
    <w:rPr>
      <w:rFonts w:cs="Times New Roman"/>
      <w:b/>
      <w:bCs/>
    </w:rPr>
  </w:style>
  <w:style w:type="paragraph" w:styleId="ad">
    <w:name w:val="Normal (Web)"/>
    <w:aliases w:val="Обычный (веб) Знак1,Обычный (веб) Знак Знак"/>
    <w:basedOn w:val="a"/>
    <w:link w:val="ae"/>
    <w:uiPriority w:val="99"/>
    <w:rsid w:val="00D2531E"/>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e">
    <w:name w:val="Обычный (веб) Знак"/>
    <w:aliases w:val="Обычный (веб) Знак1 Знак,Обычный (веб) Знак Знак Знак"/>
    <w:link w:val="ad"/>
    <w:uiPriority w:val="99"/>
    <w:locked/>
    <w:rsid w:val="00D2531E"/>
    <w:rPr>
      <w:rFonts w:ascii="Times New Roman" w:eastAsia="SimSun" w:hAnsi="Times New Roman" w:cs="Times New Roman"/>
      <w:sz w:val="16"/>
      <w:szCs w:val="20"/>
      <w:lang w:eastAsia="ru-RU"/>
    </w:rPr>
  </w:style>
  <w:style w:type="paragraph" w:styleId="af">
    <w:name w:val="annotation text"/>
    <w:basedOn w:val="a"/>
    <w:link w:val="af0"/>
    <w:uiPriority w:val="99"/>
    <w:rsid w:val="00D24913"/>
    <w:pPr>
      <w:spacing w:line="240" w:lineRule="auto"/>
    </w:pPr>
    <w:rPr>
      <w:rFonts w:eastAsia="Times New Roman"/>
      <w:sz w:val="20"/>
      <w:szCs w:val="20"/>
      <w:lang w:eastAsia="ru-RU"/>
    </w:rPr>
  </w:style>
  <w:style w:type="character" w:customStyle="1" w:styleId="af0">
    <w:name w:val="Текст примечания Знак"/>
    <w:basedOn w:val="a0"/>
    <w:link w:val="af"/>
    <w:uiPriority w:val="99"/>
    <w:rsid w:val="00D24913"/>
    <w:rPr>
      <w:rFonts w:ascii="Calibri" w:eastAsia="Times New Roman" w:hAnsi="Calibri" w:cs="Times New Roman"/>
      <w:sz w:val="20"/>
      <w:szCs w:val="20"/>
      <w:lang w:eastAsia="ru-RU"/>
    </w:rPr>
  </w:style>
  <w:style w:type="character" w:customStyle="1" w:styleId="30">
    <w:name w:val="Заголовок 3 Знак"/>
    <w:basedOn w:val="a0"/>
    <w:link w:val="3"/>
    <w:uiPriority w:val="99"/>
    <w:rsid w:val="00FC70D1"/>
    <w:rPr>
      <w:rFonts w:ascii="Cambria" w:eastAsia="SimSun" w:hAnsi="Cambria" w:cs="Cambria"/>
      <w:b/>
      <w:bCs/>
      <w:color w:val="4F81BD"/>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86C15"/>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786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b"/>
    <w:uiPriority w:val="59"/>
    <w:rsid w:val="008A7BC5"/>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1"/>
    <w:next w:val="ab"/>
    <w:uiPriority w:val="59"/>
    <w:rsid w:val="009471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b"/>
    <w:uiPriority w:val="59"/>
    <w:rsid w:val="009471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1"/>
    <w:next w:val="ab"/>
    <w:uiPriority w:val="59"/>
    <w:rsid w:val="009471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1"/>
    <w:next w:val="ab"/>
    <w:uiPriority w:val="59"/>
    <w:rsid w:val="00E624B8"/>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1"/>
    <w:next w:val="ab"/>
    <w:uiPriority w:val="59"/>
    <w:rsid w:val="00E624B8"/>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1"/>
    <w:next w:val="ab"/>
    <w:uiPriority w:val="59"/>
    <w:rsid w:val="003E5075"/>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
    <w:name w:val="Сетка таблицы1125"/>
    <w:basedOn w:val="a1"/>
    <w:next w:val="ab"/>
    <w:uiPriority w:val="59"/>
    <w:rsid w:val="007A5A2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6"/>
    <w:basedOn w:val="a1"/>
    <w:next w:val="ab"/>
    <w:uiPriority w:val="59"/>
    <w:rsid w:val="006D0E00"/>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1"/>
    <w:next w:val="ab"/>
    <w:uiPriority w:val="59"/>
    <w:rsid w:val="006D0E00"/>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F6436B36FCBA8535A57DC77231AB3FCA66A821562F820F72766424CF01259A60A33D762Fd9cD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422E7F1E8995B729FF9417BFAF01E44CCB1F5D73CCDF4801428F669D6Cy1I" TargetMode="External"/><Relationship Id="rId5" Type="http://schemas.openxmlformats.org/officeDocument/2006/relationships/webSettings" Target="webSettings.xml"/><Relationship Id="rId10" Type="http://schemas.openxmlformats.org/officeDocument/2006/relationships/hyperlink" Target="http://pgu.rkomi.ru/" TargetMode="External"/><Relationship Id="rId4" Type="http://schemas.openxmlformats.org/officeDocument/2006/relationships/settings" Target="settings.xml"/><Relationship Id="rId9" Type="http://schemas.openxmlformats.org/officeDocument/2006/relationships/hyperlink" Target="http://www.mydocuments11.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A1F89-28C0-4A3F-A37E-B02F6A877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45</Pages>
  <Words>14124</Words>
  <Characters>80512</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XP GAME 2008</cp:lastModifiedBy>
  <cp:revision>3</cp:revision>
  <dcterms:created xsi:type="dcterms:W3CDTF">2015-11-23T18:09:00Z</dcterms:created>
  <dcterms:modified xsi:type="dcterms:W3CDTF">2015-11-14T05:43:00Z</dcterms:modified>
</cp:coreProperties>
</file>