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C8A" w:rsidRDefault="00A31FFD" w:rsidP="00B04C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31FFD" w:rsidRPr="004949DF" w:rsidRDefault="00A31FFD" w:rsidP="00A31FFD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Приложение  </w:t>
      </w:r>
      <w:r>
        <w:rPr>
          <w:rFonts w:ascii="Times New Roman" w:hAnsi="Times New Roman"/>
          <w:sz w:val="24"/>
          <w:szCs w:val="24"/>
        </w:rPr>
        <w:t>7</w:t>
      </w:r>
    </w:p>
    <w:p w:rsidR="00A31FFD" w:rsidRPr="004949DF" w:rsidRDefault="00A31FFD" w:rsidP="00A31FFD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A31FFD" w:rsidRPr="004949DF" w:rsidRDefault="00A31FFD" w:rsidP="00A31FFD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A31FFD" w:rsidRDefault="00A31FFD" w:rsidP="00A31FFD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A31FFD" w:rsidRDefault="00A31FFD" w:rsidP="00A31F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04C8A" w:rsidRPr="00927F95" w:rsidRDefault="00B04C8A" w:rsidP="00927F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7CBF" w:rsidRPr="00B04C8A" w:rsidRDefault="003E7CBF" w:rsidP="003D5A8D">
      <w:pPr>
        <w:pStyle w:val="2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B04C8A">
        <w:rPr>
          <w:rFonts w:ascii="Times New Roman" w:eastAsia="Times New Roman" w:hAnsi="Times New Roman" w:cs="Times New Roman"/>
          <w:color w:val="auto"/>
          <w:lang w:eastAsia="ru-RU"/>
        </w:rPr>
        <w:t>АДМИНИСТРАТИВНЫЙ РЕГЛАМЕНТ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0E35A3" w:rsidRPr="000E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B04C8A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t xml:space="preserve">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7CBF" w:rsidRPr="003E7CBF" w:rsidRDefault="003E7CBF" w:rsidP="00B04C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3E7CBF" w:rsidRPr="003E7CBF" w:rsidRDefault="003E7CBF" w:rsidP="00B04C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0E35A3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B04C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</w:t>
      </w:r>
      <w:r w:rsidR="00A31FFD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«Кельчиюр»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предоставлении </w:t>
      </w:r>
      <w:r w:rsidR="00904B0C" w:rsidRPr="00904B0C">
        <w:rPr>
          <w:rFonts w:ascii="Times New Roman" w:eastAsia="Calibri" w:hAnsi="Times New Roman" w:cs="Times New Roman"/>
          <w:sz w:val="28"/>
          <w:szCs w:val="28"/>
        </w:rPr>
        <w:t>разрешения на условно разрешенн</w:t>
      </w:r>
      <w:r w:rsidR="000E35A3">
        <w:rPr>
          <w:rFonts w:ascii="Times New Roman" w:eastAsia="Calibri" w:hAnsi="Times New Roman" w:cs="Times New Roman"/>
          <w:sz w:val="28"/>
          <w:szCs w:val="28"/>
        </w:rPr>
        <w:t>ый</w:t>
      </w:r>
      <w:r w:rsidR="00904B0C" w:rsidRPr="00904B0C">
        <w:rPr>
          <w:rFonts w:ascii="Times New Roman" w:eastAsia="Calibri" w:hAnsi="Times New Roman" w:cs="Times New Roman"/>
          <w:sz w:val="28"/>
          <w:szCs w:val="28"/>
        </w:rPr>
        <w:t xml:space="preserve"> вид использования земельного участка или объекта капитального строительства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муниципальная услуга).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1.2. Заявителями являются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C4023" w:rsidRPr="00EC4023">
        <w:rPr>
          <w:rFonts w:ascii="Times New Roman" w:eastAsia="Calibri" w:hAnsi="Times New Roman" w:cs="Times New Roman"/>
          <w:sz w:val="28"/>
          <w:szCs w:val="28"/>
        </w:rPr>
        <w:t>физические</w:t>
      </w:r>
      <w:r w:rsidR="00250E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4023" w:rsidRPr="00EC4023">
        <w:rPr>
          <w:rFonts w:ascii="Times New Roman" w:eastAsia="Calibri" w:hAnsi="Times New Roman" w:cs="Times New Roman"/>
          <w:sz w:val="28"/>
          <w:szCs w:val="28"/>
        </w:rPr>
        <w:t>(в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0E35A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1.3.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1.4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3E7CBF" w:rsidRPr="003E7CBF" w:rsidRDefault="003E7CBF" w:rsidP="00323F93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E7CBF" w:rsidRPr="003E7CBF" w:rsidRDefault="003E7CBF" w:rsidP="00323F93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</w:t>
      </w:r>
      <w:r w:rsidR="003802FC">
        <w:rPr>
          <w:rFonts w:ascii="Times New Roman" w:eastAsia="Calibri" w:hAnsi="Times New Roman" w:cs="Times New Roman"/>
          <w:sz w:val="28"/>
          <w:szCs w:val="28"/>
        </w:rPr>
        <w:t>: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на официальном сайте Органа</w:t>
      </w:r>
      <w:r w:rsidR="003802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802FC" w:rsidRPr="00250EA2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3802FC" w:rsidRPr="00250EA2">
        <w:rPr>
          <w:rFonts w:ascii="Times New Roman" w:eastAsia="Calibri" w:hAnsi="Times New Roman" w:cs="Times New Roman"/>
          <w:sz w:val="28"/>
          <w:szCs w:val="28"/>
          <w:lang w:val="en-US"/>
        </w:rPr>
        <w:t>izhma</w:t>
      </w:r>
      <w:r w:rsidR="003802FC" w:rsidRPr="00250EA2">
        <w:rPr>
          <w:rFonts w:ascii="Times New Roman" w:eastAsia="Calibri" w:hAnsi="Times New Roman" w:cs="Times New Roman"/>
          <w:sz w:val="28"/>
          <w:szCs w:val="28"/>
        </w:rPr>
        <w:t>.</w:t>
      </w:r>
      <w:r w:rsidR="003802FC" w:rsidRPr="00250EA2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3802FC" w:rsidRPr="00250EA2">
        <w:rPr>
          <w:rFonts w:ascii="Times New Roman" w:eastAsia="Calibri" w:hAnsi="Times New Roman" w:cs="Times New Roman"/>
          <w:sz w:val="28"/>
          <w:szCs w:val="28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0EA2" w:rsidRPr="00250EA2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250EA2" w:rsidRPr="00250EA2">
        <w:rPr>
          <w:rFonts w:ascii="Times New Roman" w:hAnsi="Times New Roman"/>
          <w:sz w:val="28"/>
          <w:szCs w:val="28"/>
          <w:lang w:val="en-US"/>
        </w:rPr>
        <w:t>izhma</w:t>
      </w:r>
      <w:r w:rsidR="00250EA2" w:rsidRPr="00250EA2">
        <w:rPr>
          <w:rFonts w:ascii="Times New Roman" w:hAnsi="Times New Roman"/>
          <w:sz w:val="28"/>
          <w:szCs w:val="28"/>
        </w:rPr>
        <w:t>.</w:t>
      </w:r>
      <w:r w:rsidR="00250EA2" w:rsidRPr="00250EA2">
        <w:rPr>
          <w:rFonts w:ascii="Times New Roman" w:hAnsi="Times New Roman"/>
          <w:sz w:val="28"/>
          <w:szCs w:val="28"/>
          <w:lang w:val="en-US"/>
        </w:rPr>
        <w:t>mydocuments</w:t>
      </w:r>
      <w:r w:rsidR="00250EA2" w:rsidRPr="00250EA2">
        <w:rPr>
          <w:rFonts w:ascii="Times New Roman" w:hAnsi="Times New Roman"/>
          <w:sz w:val="28"/>
          <w:szCs w:val="28"/>
        </w:rPr>
        <w:t>11.</w:t>
      </w:r>
      <w:r w:rsidR="00250EA2" w:rsidRPr="00250EA2">
        <w:rPr>
          <w:rFonts w:ascii="Times New Roman" w:hAnsi="Times New Roman"/>
          <w:sz w:val="28"/>
          <w:szCs w:val="28"/>
          <w:lang w:val="en-US"/>
        </w:rPr>
        <w:t>ru</w:t>
      </w:r>
      <w:r w:rsidR="00250EA2" w:rsidRPr="00250EA2">
        <w:rPr>
          <w:rFonts w:ascii="Times New Roman" w:hAnsi="Times New Roman"/>
          <w:sz w:val="28"/>
          <w:szCs w:val="28"/>
        </w:rPr>
        <w:t>)</w:t>
      </w:r>
      <w:r w:rsidRPr="003E7CB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3E7CBF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3E7CBF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3E7CBF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E7CBF" w:rsidRPr="00EC402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C40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Органа, МФЦ, в том числе </w:t>
      </w:r>
      <w:r w:rsidR="00323F93" w:rsidRPr="00EC4023">
        <w:rPr>
          <w:rFonts w:ascii="Times New Roman" w:eastAsia="Calibri" w:hAnsi="Times New Roman" w:cs="Times New Roman"/>
          <w:sz w:val="28"/>
          <w:szCs w:val="28"/>
          <w:lang w:eastAsia="ru-RU"/>
        </w:rPr>
        <w:t>центра телефонного обслуживания (далее – ЦТО)</w:t>
      </w:r>
      <w:r w:rsidRPr="00EC40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8-800-200-8212)</w:t>
      </w:r>
      <w:r w:rsidRPr="00EC402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023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Орган, 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МФЦ,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срок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E7CBF" w:rsidRPr="003E7CBF" w:rsidRDefault="003E7CBF" w:rsidP="003E7CB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3E7CBF" w:rsidRPr="003E7CBF" w:rsidRDefault="003E7CBF" w:rsidP="003E7CB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</w:t>
      </w:r>
      <w:r w:rsidR="00250EA2">
        <w:rPr>
          <w:rFonts w:ascii="Times New Roman" w:eastAsia="Calibri" w:hAnsi="Times New Roman" w:cs="Times New Roman"/>
          <w:sz w:val="28"/>
          <w:szCs w:val="28"/>
        </w:rPr>
        <w:t>.</w:t>
      </w:r>
      <w:r w:rsidRPr="003E7CBF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</w:t>
      </w:r>
      <w:r w:rsidR="00A31F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официальн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Органа.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3E7CB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</w:t>
      </w:r>
      <w:r w:rsidR="000E35A3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6276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администрацией </w:t>
      </w:r>
      <w:r w:rsidR="00A31FFD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«Кельчиюр».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C14C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обращается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1957E3" w:rsidRPr="001957E3" w:rsidRDefault="003E7CBF" w:rsidP="001957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2.3.1.</w:t>
      </w:r>
      <w:r w:rsidR="001957E3" w:rsidRPr="001957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1957E3" w:rsidRPr="001957E3" w:rsidRDefault="001957E3" w:rsidP="001957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57E3">
        <w:rPr>
          <w:rFonts w:ascii="Times New Roman" w:eastAsia="Calibri" w:hAnsi="Times New Roman" w:cs="Times New Roman"/>
          <w:sz w:val="28"/>
          <w:szCs w:val="28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принятия решения, уведомления и выдачи результата предоставления муниципальной услуги заявителю.</w:t>
      </w:r>
    </w:p>
    <w:p w:rsidR="000E35A3" w:rsidRDefault="00463CF9" w:rsidP="00463C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2.3.3. </w:t>
      </w:r>
      <w:r w:rsidR="000E35A3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Органы и организации, участвующие в предоставлении муниципальной услуги:</w:t>
      </w:r>
    </w:p>
    <w:p w:rsidR="00463CF9" w:rsidRPr="00463CF9" w:rsidRDefault="000E35A3" w:rsidP="00463C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2.3.3.1. </w:t>
      </w:r>
      <w:r w:rsidR="00463CF9" w:rsidRPr="00463CF9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 в рамках межведомственного информационного взаимодействия кадастрового паспорта земельного участка; выписки из Единого государственного реестра прав на недвижимое имущество и сделок с ним (далее - ЕГРП) о правах на земельный участок; выписки из ЕГРП о правах на объект недвижимости;</w:t>
      </w:r>
    </w:p>
    <w:p w:rsidR="00463CF9" w:rsidRPr="003E7CBF" w:rsidRDefault="00463CF9" w:rsidP="00463C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CF9">
        <w:rPr>
          <w:rFonts w:ascii="Times New Roman" w:eastAsia="Calibri" w:hAnsi="Times New Roman" w:cs="Times New Roman"/>
          <w:sz w:val="28"/>
          <w:szCs w:val="28"/>
          <w:lang w:eastAsia="ru-RU"/>
        </w:rPr>
        <w:t>2.3.</w:t>
      </w:r>
      <w:r w:rsidR="000E35A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463C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0E35A3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Pr="00463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Проектные организации – в части подготовки и выдачи схемы планируемой застройки земельного участка, эскизного проекта строительства,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использования; обосновывающих материалов.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3E7CBF" w:rsidRPr="00463CF9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</w:r>
      <w:r w:rsidRPr="00463CF9">
        <w:rPr>
          <w:rFonts w:ascii="Times New Roman" w:eastAsia="Calibri" w:hAnsi="Times New Roman" w:cs="Times New Roman"/>
          <w:sz w:val="28"/>
          <w:szCs w:val="28"/>
        </w:rPr>
        <w:t>предо</w:t>
      </w:r>
      <w:r w:rsidR="00646C1A" w:rsidRPr="00463CF9">
        <w:rPr>
          <w:rFonts w:ascii="Times New Roman" w:eastAsia="Calibri" w:hAnsi="Times New Roman" w:cs="Times New Roman"/>
          <w:sz w:val="28"/>
          <w:szCs w:val="28"/>
        </w:rPr>
        <w:t>ставлением муниципальной услуги.</w:t>
      </w:r>
    </w:p>
    <w:p w:rsidR="003E7CBF" w:rsidRPr="00463CF9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6C1A" w:rsidRPr="00463CF9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63C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C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2.4. Результатом предоставления муниципальной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является: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463CF9" w:rsidRPr="00463C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разрешения на</w:t>
      </w:r>
      <w:r w:rsidR="00C5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CF9" w:rsidRPr="00463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условно разрешенн</w:t>
      </w:r>
      <w:r w:rsidR="000E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="00463CF9" w:rsidRPr="00463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вид использования земельного участка или объекта капитального строительства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456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предоставлении </w:t>
      </w:r>
      <w:r w:rsidR="00EA74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уведомление о предоставлении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решение об отказе в </w:t>
      </w:r>
      <w:r w:rsidR="0068015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</w:t>
      </w:r>
      <w:r w:rsidR="00680154" w:rsidRPr="00680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разрешения на</w:t>
      </w:r>
      <w:r w:rsidR="00C5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154" w:rsidRPr="00680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условно разрешенн</w:t>
      </w:r>
      <w:r w:rsidR="000E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="00680154" w:rsidRPr="00680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вид использования земельного участка или объекта капитального строительства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 – решение об отказе в предоставлении</w:t>
      </w:r>
      <w:r w:rsidR="00680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разрешения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уведомление об отказе в предоставлении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5A349A" w:rsidRPr="005A349A" w:rsidRDefault="003E7CBF" w:rsidP="005A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2.5. Максимальный срок предоставления муниципальной услуги составляет </w:t>
      </w:r>
      <w:r w:rsidR="00DC42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6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календарных дней, исчисляемых </w:t>
      </w:r>
      <w:r w:rsidR="005A349A" w:rsidRPr="005A349A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обращения заявителя с документами, необходимыми для предоставления муниципальной услуги.</w:t>
      </w:r>
    </w:p>
    <w:p w:rsidR="00052C7B" w:rsidRPr="00052C7B" w:rsidRDefault="00052C7B" w:rsidP="00052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</w:t>
      </w:r>
      <w:r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направляет заявление о предоставлении разрешения на условно разрешенный вид использования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 в К</w:t>
      </w:r>
      <w:r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>омиссию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состав которой утвержден </w:t>
      </w:r>
      <w:r w:rsidR="009756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постановлением администрации </w:t>
      </w:r>
      <w:r w:rsidR="00143F3E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«Кельчиюр».</w:t>
      </w:r>
    </w:p>
    <w:p w:rsidR="00DC424C" w:rsidRPr="00DC424C" w:rsidRDefault="00DC424C" w:rsidP="00052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Сообщения о проведении публичных слушаний не позднее чем через </w:t>
      </w:r>
      <w:r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десять </w:t>
      </w:r>
      <w:r w:rsidR="00052C7B"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календарных </w:t>
      </w:r>
      <w:r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дней </w:t>
      </w: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>со дня поступления заявления заинтересованного лица о предоставлении разрешения на условно разрешенный вид использования направляются:</w:t>
      </w:r>
    </w:p>
    <w:p w:rsidR="00DC424C" w:rsidRPr="00DC424C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земельных участков, имеющих общие границы с земельным участком, применительно к которому запрашивается разрешение;</w:t>
      </w:r>
    </w:p>
    <w:p w:rsidR="00DC424C" w:rsidRPr="00DC424C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разрешение;</w:t>
      </w:r>
    </w:p>
    <w:p w:rsidR="00DC424C" w:rsidRPr="00DC424C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помещений, являющихся частью объекта капитального строительства, применительно к которому запрашивается разрешение.</w:t>
      </w:r>
    </w:p>
    <w:p w:rsidR="00DC424C" w:rsidRPr="00DC424C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 </w:t>
      </w:r>
      <w:r w:rsid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составляет </w:t>
      </w:r>
      <w:r w:rsid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более </w:t>
      </w:r>
      <w:r w:rsidR="005A2518">
        <w:rPr>
          <w:rFonts w:ascii="Times New Roman" w:eastAsia="Calibri" w:hAnsi="Times New Roman" w:cs="Times New Roman"/>
          <w:sz w:val="28"/>
          <w:szCs w:val="28"/>
          <w:lang w:eastAsia="ru-RU"/>
        </w:rPr>
        <w:t>30 календарных дней.</w:t>
      </w:r>
    </w:p>
    <w:p w:rsidR="00DC424C" w:rsidRPr="00DC424C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Par0"/>
      <w:bookmarkEnd w:id="0"/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</w:t>
      </w:r>
      <w:r w:rsidR="00975618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руководителю администрации</w:t>
      </w: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C424C" w:rsidRPr="00DC424C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основании указанных рекомендаций глава местной администрации в течение </w:t>
      </w:r>
      <w:r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>трех</w:t>
      </w:r>
      <w:r w:rsidR="00052C7B"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календарных</w:t>
      </w:r>
      <w:r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 </w:t>
      </w: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</w:t>
      </w:r>
    </w:p>
    <w:p w:rsidR="00DC424C" w:rsidRPr="00335C13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</w:t>
      </w: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</w:t>
      </w: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публичных слушаний. В </w:t>
      </w:r>
      <w:r w:rsidRPr="00882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данном случае срок предоставления муниципальной услуги составляет </w:t>
      </w:r>
      <w:r w:rsidR="009F2316">
        <w:rPr>
          <w:rFonts w:ascii="Times New Roman" w:eastAsia="Calibri" w:hAnsi="Times New Roman" w:cs="Times New Roman"/>
          <w:sz w:val="28"/>
          <w:szCs w:val="28"/>
          <w:lang w:eastAsia="ru-RU"/>
        </w:rPr>
        <w:t>20 календарных дней с момента поступления заявления.</w:t>
      </w:r>
    </w:p>
    <w:p w:rsidR="003E7CBF" w:rsidRPr="00335C1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6C1A" w:rsidRPr="00335C13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E7CBF" w:rsidRPr="00335C1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3E7CBF" w:rsidRPr="00335C13" w:rsidRDefault="003E7CBF" w:rsidP="003E7CB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</w:t>
      </w:r>
      <w:r w:rsidR="00053ECE"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лосованием 12.12.1993) («Собрание</w:t>
      </w: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законодательства Российской Федерации», 04.08.2014, № 31, ст. 4398.);</w:t>
      </w:r>
    </w:p>
    <w:p w:rsidR="00846E7E" w:rsidRPr="00335C13" w:rsidRDefault="00846E7E" w:rsidP="00846E7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Градостроительным кодексом Российской Федерации от 29.12.2004 № 190-ФЗ («Российская газета», № 290, 30.12.2004);</w:t>
      </w:r>
    </w:p>
    <w:p w:rsidR="00846E7E" w:rsidRPr="00846E7E" w:rsidRDefault="00846E7E" w:rsidP="00846E7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Земельным</w:t>
      </w:r>
      <w:r w:rsidRPr="00846E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кодекс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846E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 от 25.10.2001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846E7E">
        <w:rPr>
          <w:rFonts w:ascii="Times New Roman" w:eastAsia="Calibri" w:hAnsi="Times New Roman" w:cs="Times New Roman"/>
          <w:sz w:val="28"/>
          <w:szCs w:val="28"/>
          <w:lang w:eastAsia="ru-RU"/>
        </w:rPr>
        <w:t>136-ФЗ («Собрание законодательства Российской Федерации», 29.10.2001, N 44, ст. 4147);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="00C512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history="1">
        <w:r w:rsidRPr="003E7CBF">
          <w:rPr>
            <w:rFonts w:ascii="Times New Roman" w:eastAsia="Calibri" w:hAnsi="Times New Roman" w:cs="Times New Roman"/>
            <w:sz w:val="28"/>
            <w:szCs w:val="28"/>
          </w:rPr>
          <w:t>закон</w:t>
        </w:r>
      </w:hyperlink>
      <w:r w:rsidRPr="003E7CBF">
        <w:rPr>
          <w:rFonts w:ascii="Times New Roman" w:eastAsia="Calibri" w:hAnsi="Times New Roman" w:cs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</w:t>
      </w:r>
      <w:r w:rsidR="00E1176E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3E7CBF">
        <w:rPr>
          <w:rFonts w:ascii="Times New Roman" w:eastAsia="Calibri" w:hAnsi="Times New Roman" w:cs="Times New Roman"/>
          <w:sz w:val="28"/>
          <w:szCs w:val="28"/>
        </w:rPr>
        <w:t>Ф</w:t>
      </w:r>
      <w:r w:rsidR="00E1176E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3E7CBF">
        <w:rPr>
          <w:rFonts w:ascii="Times New Roman" w:eastAsia="Calibri" w:hAnsi="Times New Roman" w:cs="Times New Roman"/>
          <w:sz w:val="28"/>
          <w:szCs w:val="28"/>
        </w:rPr>
        <w:t>», 06.10.2003, № 40, ст. 3822);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 законом от 06.04.2011 № 63-ФЗ «Об электронной подписи» («Российская газета», № 75, 08.04.2011);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 законом от 27.07.2006 № 152-ФЗ «О персональных данных»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3E7CBF">
        <w:rPr>
          <w:rFonts w:ascii="Times New Roman" w:eastAsia="Calibri" w:hAnsi="Times New Roman" w:cs="Times New Roman"/>
          <w:sz w:val="28"/>
          <w:szCs w:val="28"/>
        </w:rPr>
        <w:t>«Российская газета», № 165, 29.07.2006);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3E7CBF" w:rsidRPr="003E7CBF" w:rsidRDefault="003E7CBF" w:rsidP="00646C1A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250EA2" w:rsidRDefault="00975618" w:rsidP="00A31FFD">
      <w:pPr>
        <w:pStyle w:val="ConsPlusNormal"/>
        <w:numPr>
          <w:ilvl w:val="0"/>
          <w:numId w:val="3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Уставом муниципального образования </w:t>
      </w:r>
      <w:r w:rsidR="00A31FFD">
        <w:rPr>
          <w:rFonts w:ascii="Times New Roman" w:hAnsi="Times New Roman"/>
          <w:sz w:val="28"/>
          <w:szCs w:val="28"/>
        </w:rPr>
        <w:t xml:space="preserve"> сельского поселения «Кельчиюр»;</w:t>
      </w:r>
    </w:p>
    <w:p w:rsidR="00975618" w:rsidRPr="0062179E" w:rsidRDefault="00250EA2" w:rsidP="00975618">
      <w:pPr>
        <w:pStyle w:val="ConsPlusNormal"/>
        <w:numPr>
          <w:ilvl w:val="0"/>
          <w:numId w:val="35"/>
        </w:numPr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Настоящим регламентом</w:t>
      </w:r>
      <w:r w:rsidR="00975618">
        <w:rPr>
          <w:rFonts w:ascii="Times New Roman" w:hAnsi="Times New Roman"/>
          <w:sz w:val="28"/>
          <w:szCs w:val="28"/>
        </w:rPr>
        <w:t>.</w:t>
      </w:r>
    </w:p>
    <w:p w:rsidR="00E1176E" w:rsidRPr="00E1176E" w:rsidRDefault="00E1176E" w:rsidP="00E117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14C2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6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2.7. 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юридических лиц), Приложению № 3 (для физических лиц, индивидуальных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предпринимателей) к настоящему административному регламенту).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Перечень документов, необходимых для получения муниципальной услуги: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В случае, если разрешение на условно разрешенный вид использования предоставляется на стадии градостроительной подготовки земельного участка из состава государственных, муниципальных земель для предоставления физическим, юридическим лицам, в период рассмотрения представленного в Орган согласованного в соответствующих службах города акта о выборе земельного участка: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1) Схема планируемой застройки земельного участка с указанием мест расположения существующих и намечаемых построек и описанием их характеристик (общая площадь, этажность, мес</w:t>
      </w:r>
      <w:r w:rsidR="00E1176E">
        <w:rPr>
          <w:rFonts w:ascii="Times New Roman" w:eastAsia="Calibri" w:hAnsi="Times New Roman" w:cs="Times New Roman"/>
          <w:sz w:val="28"/>
          <w:szCs w:val="28"/>
        </w:rPr>
        <w:t>та парковки автомобилей и т.д.);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2) Эскизный проект строительства, реконструкции объекта капитального строительства, который предлагается реализовать в случае представления разрешения на условн</w:t>
      </w:r>
      <w:r w:rsidR="00E1176E">
        <w:rPr>
          <w:rFonts w:ascii="Times New Roman" w:eastAsia="Calibri" w:hAnsi="Times New Roman" w:cs="Times New Roman"/>
          <w:sz w:val="28"/>
          <w:szCs w:val="28"/>
        </w:rPr>
        <w:t>о разрешенный вид использования;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3) Обосновывающие материалы - информация о планируемых объемах ресурсов, необходимых для функционирования объекта (численность работающих, грузооборот, потребность в подъездных железнодорожных путях, энергообеспечение, водоснабжение и т.д.; справки или технические условия, предоставленные уполномоченными организациями, подтверждающие возможность получения инженерных ресурсов в полном объеме), о предполагаемом уровне воздействия на окружающую среду (объем и характер выбросов в атмосферу, количество отходов производства и степень их вредности), о планируемом количестве посетителей и о потребности в местах парковки автомобилей.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В случаях, если разрешение на условно разрешенный вид использования предоставляется на стадии подготовки проектной документации, до получения разрешения на строительство;</w:t>
      </w:r>
      <w:bookmarkStart w:id="1" w:name="Par3"/>
      <w:bookmarkEnd w:id="1"/>
      <w:r w:rsidRPr="00335C13">
        <w:rPr>
          <w:rFonts w:ascii="Times New Roman" w:eastAsia="Calibri" w:hAnsi="Times New Roman" w:cs="Times New Roman"/>
          <w:sz w:val="28"/>
          <w:szCs w:val="28"/>
        </w:rPr>
        <w:t xml:space="preserve"> в процессе использования земельных участков, иных объектов недвижимости, когда правообладатели планируют изменить их назначение, к заявлению прилагаются: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- правоустанавливающие документы на земельный участок, в случае если права на земельный участок не зарегистрированы в ЕГРП;</w:t>
      </w:r>
    </w:p>
    <w:p w:rsidR="00335C13" w:rsidRPr="003E7CBF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- правоустанавливающие документы на объект недвижимости, в случае если права на объект недвижимости не зарегистрированы в ЕГРП.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 почтового  отправления (в Орган)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46C1A" w:rsidRPr="003E7CBF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2" w:name="Par45"/>
      <w:bookmarkEnd w:id="2"/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14C2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C81B55" w:rsidRPr="00C81B55" w:rsidRDefault="003E7CBF" w:rsidP="00C8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2.8. </w:t>
      </w:r>
      <w:r w:rsidR="00C81B55" w:rsidRPr="00C81B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 от Федеральной службы государственной регистрации, кадастра и картографии  (в случаях, если разрешение на условно разрешенный вид использования предоставляется на стадии подготовки проектной документации, до получения разрешения на строительство; в процессе использования земельных участков, иных объектов недвижимости, когда правообладатели планируют изменить их назначение) являются: </w:t>
      </w:r>
    </w:p>
    <w:p w:rsidR="00C81B55" w:rsidRPr="00C81B55" w:rsidRDefault="00C81B55" w:rsidP="00C81B5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1B55">
        <w:rPr>
          <w:rFonts w:ascii="Times New Roman" w:eastAsia="Calibri" w:hAnsi="Times New Roman" w:cs="Times New Roman"/>
          <w:sz w:val="28"/>
          <w:szCs w:val="28"/>
          <w:lang w:eastAsia="ru-RU"/>
        </w:rPr>
        <w:t>кадастровый паспорт земельного участка;</w:t>
      </w:r>
    </w:p>
    <w:p w:rsidR="00C81B55" w:rsidRPr="00C81B55" w:rsidRDefault="00C81B55" w:rsidP="00C81B5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1B55">
        <w:rPr>
          <w:rFonts w:ascii="Times New Roman" w:eastAsia="Calibri" w:hAnsi="Times New Roman" w:cs="Times New Roman"/>
          <w:sz w:val="28"/>
          <w:szCs w:val="28"/>
          <w:lang w:eastAsia="ru-RU"/>
        </w:rPr>
        <w:t>выписка из ЕГРП о правах на земельный участок;</w:t>
      </w:r>
    </w:p>
    <w:p w:rsidR="00C81B55" w:rsidRPr="00C81B55" w:rsidRDefault="00C81B55" w:rsidP="00C81B5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1B55">
        <w:rPr>
          <w:rFonts w:ascii="Times New Roman" w:eastAsia="Calibri" w:hAnsi="Times New Roman" w:cs="Times New Roman"/>
          <w:sz w:val="28"/>
          <w:szCs w:val="28"/>
          <w:lang w:eastAsia="ru-RU"/>
        </w:rPr>
        <w:t>выписка из ЕГРП о правах на объект недвижимости.</w:t>
      </w:r>
    </w:p>
    <w:p w:rsidR="003E7CBF" w:rsidRDefault="00C81B55" w:rsidP="00C8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1B55">
        <w:rPr>
          <w:rFonts w:ascii="Times New Roman" w:eastAsia="Calibri" w:hAnsi="Times New Roman" w:cs="Times New Roman"/>
          <w:sz w:val="28"/>
          <w:szCs w:val="28"/>
          <w:lang w:eastAsia="ru-RU"/>
        </w:rPr>
        <w:t>2.8.1.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81B55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Документы, указанные в пункте 2.8 настоящего административного регламента, заявитель вправе представить по собственной инициативе.</w:t>
      </w:r>
    </w:p>
    <w:p w:rsidR="00C81B55" w:rsidRPr="00335C13" w:rsidRDefault="00C81B55" w:rsidP="00C8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6C1A" w:rsidRPr="00335C13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646C1A" w:rsidRPr="00335C13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646C1A" w:rsidRPr="00335C13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>.07.</w:t>
      </w: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646C1A" w:rsidRPr="00335C13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</w:t>
      </w: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>.07.</w:t>
      </w: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2010 г. № 210-ФЗ «Об организации предоставления государственных и муниципальных услуг».</w:t>
      </w:r>
    </w:p>
    <w:p w:rsidR="00646C1A" w:rsidRPr="00335C13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35C1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335C13" w:rsidRDefault="00C81B55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 w:rsidR="003E7CBF" w:rsidRPr="00335C13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335C1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335C1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E7CBF" w:rsidRPr="00335C1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E7CBF" w:rsidRPr="003E7CBF" w:rsidRDefault="00884148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2.11</w:t>
      </w:r>
      <w:r w:rsidR="003E7CBF"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. Приостановление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предоставления муниципальной услуги не предусмотрено.</w:t>
      </w:r>
    </w:p>
    <w:p w:rsidR="005231B5" w:rsidRDefault="00884148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Основаниями для отказа в предоставлении </w:t>
      </w:r>
      <w:r w:rsidR="005231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услуги являются: </w:t>
      </w:r>
    </w:p>
    <w:p w:rsidR="003E7CBF" w:rsidRPr="005231B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231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рекомендаций комиссии об отказе в предоставлении разрешения.</w:t>
      </w:r>
    </w:p>
    <w:p w:rsidR="003E7CBF" w:rsidRPr="003E7CBF" w:rsidRDefault="00884148" w:rsidP="003E7CB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</w:t>
      </w:r>
      <w:r w:rsidR="005231B5">
        <w:rPr>
          <w:rFonts w:ascii="Times New Roman" w:eastAsia="Calibri" w:hAnsi="Times New Roman" w:cs="Times New Roman"/>
          <w:sz w:val="28"/>
          <w:szCs w:val="28"/>
          <w:lang w:eastAsia="ru-RU"/>
        </w:rPr>
        <w:t>ях, предусмотренных пунктом 2.12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231B5" w:rsidRPr="005231B5" w:rsidRDefault="00884148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2.13</w:t>
      </w:r>
      <w:r w:rsidR="005231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5231B5" w:rsidRPr="005231B5">
        <w:rPr>
          <w:rFonts w:ascii="Times New Roman" w:eastAsia="Calibri" w:hAnsi="Times New Roman" w:cs="Times New Roman"/>
          <w:sz w:val="28"/>
          <w:szCs w:val="28"/>
          <w:lang w:eastAsia="ru-RU"/>
        </w:rPr>
        <w:t>При предоставлении разрешения на осуществление условно разрешенного вида использования земельного участка или объекта капитального строительства услугами, необходимыми и обязательными для предоставления муниципальной услуги являются:</w:t>
      </w:r>
    </w:p>
    <w:p w:rsidR="005231B5" w:rsidRPr="005231B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31B5">
        <w:rPr>
          <w:rFonts w:ascii="Times New Roman" w:eastAsia="Calibri" w:hAnsi="Times New Roman" w:cs="Times New Roman"/>
          <w:sz w:val="28"/>
          <w:szCs w:val="28"/>
          <w:lang w:eastAsia="ru-RU"/>
        </w:rPr>
        <w:t>1) Подготовка и выдача схемы планируемой застройки земельного участка с указанием мест расположения существующих и намечаемых построек и описанием их характеристик. В результате предоставления данной услуги заявителю выдается схема планируемой застройки земельного участка;</w:t>
      </w:r>
    </w:p>
    <w:p w:rsidR="005231B5" w:rsidRPr="005231B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31B5">
        <w:rPr>
          <w:rFonts w:ascii="Times New Roman" w:eastAsia="Calibri" w:hAnsi="Times New Roman" w:cs="Times New Roman"/>
          <w:sz w:val="28"/>
          <w:szCs w:val="28"/>
          <w:lang w:eastAsia="ru-RU"/>
        </w:rPr>
        <w:t>2) Подготовка и выдача эскизного проекта строительства,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использования. В результате предоставления данной услуги заявителю выдается эскизный проект строительства,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использования;</w:t>
      </w:r>
    </w:p>
    <w:p w:rsidR="005231B5" w:rsidRPr="005231B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231B5">
        <w:rPr>
          <w:rFonts w:ascii="Times New Roman" w:eastAsia="Calibri" w:hAnsi="Times New Roman" w:cs="Times New Roman"/>
          <w:sz w:val="28"/>
          <w:szCs w:val="28"/>
          <w:lang w:eastAsia="ru-RU"/>
        </w:rPr>
        <w:t>3) Подготовка обосновывающих материалов для</w:t>
      </w:r>
      <w:r w:rsidR="00D44C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231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предоставления разрешения на осуществление условно разрешенного вида использования земельного участка или объекта капитального строительства. В результате </w:t>
      </w:r>
      <w:r w:rsidRPr="005231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предоставления данной услуги заявителю выдаются обосновывающие материалы в виде информации о планируемых объемах ресурсов, необходимых для функционирования объекта (численность работающих, грузооборот, потребность в подъездных железнодорожных путях, энергообеспечение, водоснабжение и т.д.; справки или технические условия, предоставленные уполномоченными организациями, подтверждающие возможность получения инженерных ресурсов в полном объеме), о предполагаемом уровне воздействия на окружающую среду (объем и характер выбросов в атмосферу, количество отходов производства и степень их вредности), о планируемом количестве посетителей и о потребности в местах парковки автомобилей.</w:t>
      </w:r>
    </w:p>
    <w:p w:rsidR="00DF4A47" w:rsidRPr="00DF4A47" w:rsidRDefault="005231B5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31B5">
        <w:rPr>
          <w:rFonts w:ascii="Times New Roman" w:eastAsia="Calibri" w:hAnsi="Times New Roman" w:cs="Times New Roman"/>
          <w:sz w:val="28"/>
          <w:szCs w:val="28"/>
          <w:lang w:eastAsia="ru-RU"/>
        </w:rPr>
        <w:t>Услуги, которые являются необходимыми и обязательными для предоставления муниципальной услуги, предостав</w:t>
      </w:r>
      <w:r w:rsidR="00DF4A47">
        <w:rPr>
          <w:rFonts w:ascii="Times New Roman" w:eastAsia="Calibri" w:hAnsi="Times New Roman" w:cs="Times New Roman"/>
          <w:sz w:val="28"/>
          <w:szCs w:val="28"/>
          <w:lang w:eastAsia="ru-RU"/>
        </w:rPr>
        <w:t>ляются проектными организациями</w:t>
      </w:r>
      <w:r w:rsidR="00DF4A47"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самостоятельным обращениям заявителей.</w:t>
      </w:r>
    </w:p>
    <w:p w:rsidR="005231B5" w:rsidRPr="005231B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D44C9A" w:rsidP="00D44C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</w:t>
      </w:r>
      <w:r w:rsidR="003E7CBF"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89503D" w:rsidRPr="0089503D" w:rsidRDefault="0089503D" w:rsidP="008950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44C9A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слуга предоставляется бесплатно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9503D">
        <w:rPr>
          <w:rFonts w:ascii="Times New Roman" w:eastAsia="Calibri" w:hAnsi="Times New Roman" w:cs="Times New Roman"/>
          <w:sz w:val="28"/>
          <w:szCs w:val="28"/>
          <w:lang w:eastAsia="ru-RU"/>
        </w:rPr>
        <w:t>(расходы, связанные с организацией и проведением публичных слушаний по вопросу предоставления разрешения на условно разреш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енный вид использования, несет З</w:t>
      </w:r>
      <w:r w:rsidRPr="0089503D">
        <w:rPr>
          <w:rFonts w:ascii="Times New Roman" w:eastAsia="Calibri" w:hAnsi="Times New Roman" w:cs="Times New Roman"/>
          <w:sz w:val="28"/>
          <w:szCs w:val="28"/>
          <w:lang w:eastAsia="ru-RU"/>
        </w:rPr>
        <w:t>аявитель).</w:t>
      </w:r>
    </w:p>
    <w:p w:rsidR="003E7CBF" w:rsidRPr="003E7CBF" w:rsidRDefault="003E7CBF" w:rsidP="00895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66F35" w:rsidRDefault="0089503D" w:rsidP="00366F35">
      <w:pPr>
        <w:pStyle w:val="ConsPlusNormal"/>
        <w:ind w:firstLine="540"/>
        <w:jc w:val="both"/>
      </w:pPr>
      <w:r>
        <w:rPr>
          <w:rFonts w:ascii="Times New Roman" w:hAnsi="Times New Roman"/>
          <w:sz w:val="28"/>
          <w:szCs w:val="28"/>
        </w:rPr>
        <w:t>2.1</w:t>
      </w:r>
      <w:r w:rsidR="00D44C9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366F35" w:rsidRPr="00366F35">
        <w:rPr>
          <w:rFonts w:ascii="Times New Roman" w:hAnsi="Times New Roman"/>
          <w:sz w:val="28"/>
          <w:szCs w:val="28"/>
        </w:rPr>
        <w:t>Расходы, связанные с организацией и проведением публичных слушаний по вопросу предоставления муниципальной услуги, несет физическое или юридическое лицо, заинтересованное в предоставлении муниципальной услуги</w:t>
      </w:r>
      <w:r w:rsidR="00366F35">
        <w:t>.</w:t>
      </w:r>
    </w:p>
    <w:p w:rsidR="003E7CBF" w:rsidRPr="003E7CBF" w:rsidRDefault="00366F35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50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E7CBF" w:rsidRPr="003E7CBF" w:rsidRDefault="0089503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44C9A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6C1A" w:rsidRPr="003434B4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9503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46C1A" w:rsidRPr="003434B4" w:rsidRDefault="0089503D" w:rsidP="00366F3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2.18</w:t>
      </w:r>
      <w:r w:rsidR="003E7CBF" w:rsidRPr="003E7CBF">
        <w:rPr>
          <w:rFonts w:ascii="Times New Roman" w:hAnsi="Times New Roman"/>
          <w:sz w:val="28"/>
          <w:szCs w:val="28"/>
        </w:rPr>
        <w:t xml:space="preserve">. </w:t>
      </w:r>
      <w:r w:rsidR="00366F35" w:rsidRPr="00366F35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</w:t>
      </w:r>
      <w:r w:rsidR="00646C1A">
        <w:rPr>
          <w:rFonts w:ascii="Times New Roman" w:hAnsi="Times New Roman"/>
          <w:i/>
          <w:sz w:val="28"/>
          <w:szCs w:val="28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14C2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</w:t>
      </w:r>
      <w:r w:rsidRPr="00C14C2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C14C2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2.1</w:t>
      </w:r>
      <w:r w:rsidR="00052C7B">
        <w:rPr>
          <w:rFonts w:ascii="Times New Roman" w:eastAsia="Calibri" w:hAnsi="Times New Roman" w:cs="Times New Roman"/>
          <w:sz w:val="28"/>
          <w:szCs w:val="28"/>
        </w:rPr>
        <w:t>9</w:t>
      </w:r>
      <w:r w:rsidRPr="003E7CBF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E7CBF" w:rsidRPr="003E7CBF" w:rsidRDefault="003E7CBF" w:rsidP="003E7CB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3E7CBF" w:rsidRPr="003E7CBF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E7CBF" w:rsidRPr="003E7CBF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E7CBF" w:rsidRPr="003E7CBF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E7CBF" w:rsidRPr="003E7CBF" w:rsidRDefault="003E7CBF" w:rsidP="003E7CB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E7CBF" w:rsidRPr="0089503D" w:rsidRDefault="003E7CBF" w:rsidP="00DD03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</w:t>
      </w:r>
      <w:r w:rsidRPr="0089503D">
        <w:rPr>
          <w:rFonts w:ascii="Times New Roman" w:eastAsia="Calibri" w:hAnsi="Times New Roman" w:cs="Times New Roman"/>
          <w:sz w:val="28"/>
          <w:szCs w:val="28"/>
        </w:rPr>
        <w:t xml:space="preserve">услуги, оборудуются компьютерами и </w:t>
      </w:r>
      <w:r w:rsidRPr="0089503D">
        <w:rPr>
          <w:rFonts w:ascii="Times New Roman" w:eastAsia="Calibri" w:hAnsi="Times New Roman" w:cs="Times New Roman"/>
          <w:sz w:val="28"/>
          <w:szCs w:val="28"/>
        </w:rPr>
        <w:lastRenderedPageBreak/>
        <w:t>оргтехникой, позволяющей организовать исполнение муницип</w:t>
      </w:r>
      <w:r w:rsidR="00DD034C" w:rsidRPr="0089503D">
        <w:rPr>
          <w:rFonts w:ascii="Times New Roman" w:eastAsia="Calibri" w:hAnsi="Times New Roman" w:cs="Times New Roman"/>
          <w:sz w:val="28"/>
          <w:szCs w:val="28"/>
        </w:rPr>
        <w:t xml:space="preserve">альной услуги в полном объеме. </w:t>
      </w:r>
    </w:p>
    <w:p w:rsidR="003E7CBF" w:rsidRPr="0089503D" w:rsidRDefault="003E7CBF" w:rsidP="00DD03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503D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052C7B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89503D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DD034C" w:rsidRPr="0089503D">
        <w:rPr>
          <w:rFonts w:ascii="Times New Roman" w:eastAsia="Calibri" w:hAnsi="Times New Roman" w:cs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2.2</w:t>
      </w:r>
      <w:r w:rsidR="00052C7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E7CBF" w:rsidRPr="003E7CBF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A31F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3E7CBF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3E7C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E7CBF" w:rsidRPr="003E7CBF" w:rsidRDefault="003E7CBF" w:rsidP="003E7CBF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2.2</w:t>
      </w:r>
      <w:r w:rsidR="00052C7B">
        <w:rPr>
          <w:rFonts w:ascii="Times New Roman" w:eastAsia="Calibri" w:hAnsi="Times New Roman" w:cs="Times New Roman"/>
          <w:sz w:val="28"/>
          <w:szCs w:val="28"/>
        </w:rPr>
        <w:t>2</w:t>
      </w:r>
      <w:r w:rsidRPr="003E7CBF">
        <w:rPr>
          <w:rFonts w:ascii="Times New Roman" w:eastAsia="Calibri" w:hAnsi="Times New Roman" w:cs="Times New Roman"/>
          <w:sz w:val="28"/>
          <w:szCs w:val="28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C14C20">
        <w:rPr>
          <w:rFonts w:ascii="Times New Roman" w:eastAsia="Calibri" w:hAnsi="Times New Roman" w:cs="Times New Roman"/>
          <w:sz w:val="28"/>
          <w:szCs w:val="28"/>
        </w:rPr>
        <w:t>я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тся на Интернет-сайте Органа </w:t>
      </w:r>
      <w:r w:rsidRPr="00250EA2">
        <w:rPr>
          <w:rFonts w:ascii="Times New Roman" w:eastAsia="Calibri" w:hAnsi="Times New Roman" w:cs="Times New Roman"/>
          <w:sz w:val="28"/>
          <w:szCs w:val="28"/>
        </w:rPr>
        <w:t>(</w:t>
      </w:r>
      <w:r w:rsidR="00250EA2" w:rsidRPr="00250EA2">
        <w:rPr>
          <w:rFonts w:ascii="Times New Roman" w:hAnsi="Times New Roman"/>
          <w:sz w:val="28"/>
          <w:szCs w:val="28"/>
          <w:lang w:val="en-US"/>
        </w:rPr>
        <w:t>izhma</w:t>
      </w:r>
      <w:r w:rsidR="00250EA2" w:rsidRPr="00250EA2">
        <w:rPr>
          <w:rFonts w:ascii="Times New Roman" w:hAnsi="Times New Roman"/>
          <w:sz w:val="28"/>
          <w:szCs w:val="28"/>
        </w:rPr>
        <w:t>.</w:t>
      </w:r>
      <w:r w:rsidR="00250EA2" w:rsidRPr="00250EA2">
        <w:rPr>
          <w:rFonts w:ascii="Times New Roman" w:hAnsi="Times New Roman"/>
          <w:sz w:val="28"/>
          <w:szCs w:val="28"/>
          <w:lang w:val="en-US"/>
        </w:rPr>
        <w:t>ru</w:t>
      </w:r>
      <w:r w:rsidRPr="00250EA2">
        <w:rPr>
          <w:rFonts w:ascii="Times New Roman" w:eastAsia="Calibri" w:hAnsi="Times New Roman" w:cs="Times New Roman"/>
          <w:sz w:val="28"/>
          <w:szCs w:val="28"/>
        </w:rPr>
        <w:t>),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порталах государственных и муниципальных услуг (функций).</w:t>
      </w:r>
    </w:p>
    <w:p w:rsidR="003E7CBF" w:rsidRPr="003E7CBF" w:rsidRDefault="004A0867" w:rsidP="004A086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CBF"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E7CBF"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="003E7CBF" w:rsidRPr="003E7CBF">
        <w:rPr>
          <w:rFonts w:ascii="Times New Roman" w:eastAsia="Calibri" w:hAnsi="Times New Roman" w:cs="Times New Roman"/>
          <w:sz w:val="28"/>
          <w:szCs w:val="28"/>
        </w:rPr>
        <w:t>слуги</w:t>
      </w:r>
      <w:r w:rsidR="003E7CBF"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3E7CBF" w:rsidRPr="003E7CBF">
        <w:rPr>
          <w:rFonts w:ascii="Times New Roman" w:eastAsia="Calibri" w:hAnsi="Times New Roman" w:cs="Times New Roman"/>
          <w:sz w:val="28"/>
          <w:szCs w:val="28"/>
        </w:rPr>
        <w:t>слуги</w:t>
      </w:r>
      <w:r w:rsidR="003E7CBF"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</w:t>
      </w:r>
      <w:r w:rsidR="003E7CBF"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</w:t>
      </w:r>
      <w:r w:rsidR="004A08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4A0867" w:rsidRPr="003E7CBF" w:rsidRDefault="004A0867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3E7CBF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DA0D6D" w:rsidRPr="00DA0D6D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0D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прием и регистрация заявлений о предоставлении муниципальной услуги; </w:t>
      </w:r>
    </w:p>
    <w:p w:rsidR="00DA0D6D" w:rsidRPr="00DA0D6D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0D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="000E35A3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DA0D6D" w:rsidRPr="00DA0D6D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0D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</w:t>
      </w:r>
      <w:r w:rsidR="0088229C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0E35A3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ринятие решения о предоставлении муниципальной услуги или решения об отказе в предоставлении муниципальной услуги</w:t>
      </w:r>
      <w:r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A0D6D" w:rsidRPr="00DA0D6D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0D6D">
        <w:rPr>
          <w:rFonts w:ascii="Times New Roman" w:eastAsia="Calibri" w:hAnsi="Times New Roman" w:cs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Блок-схема предоставления муниципальной услуги приведена в Приложении № 4 к настоящему административному регламенту.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Обращение заявителя в Орган может осуществляться в очной и заочной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форме путем подачи заявления и иных документов.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</w:t>
      </w:r>
      <w:r w:rsidR="00004E8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70B02" w:rsidRPr="00370B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04E89" w:rsidRPr="00004E89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2.8 административного регламента (в случае, если заявитель предоставляет их самостоятельно)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в бумажном виде, то есть документы установленной формы, сформированные на бумажном носителе.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МФЦ предусмотрена только очная форма подачи документов.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Заочная форма подачи документов – направление заявления о предоставлении муниципальной услуги и иных </w:t>
      </w:r>
      <w:r w:rsidRPr="00DA0D6D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документов</w:t>
      </w:r>
      <w:r w:rsidR="00646C1A" w:rsidRPr="00DA0D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организацию почтовой связи, иную организацию, осуществляющую доставку корреспонденции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(документы), указанные в пункте 2.7 настоящего административного регламента,</w:t>
      </w:r>
      <w:r w:rsidR="00370B02" w:rsidRPr="00370B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501FC" w:rsidRPr="003501FC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2.8 административного регламента (в случае, если заявитель предоставляет их самостоятельно)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бумажном виде, в виде копий документов на бумажном носителе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B82DBB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заявления (документов) в бумажном виде осуществляется </w:t>
      </w:r>
      <w:r w:rsidR="00646C1A"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E7CBF" w:rsidRPr="00B82DBB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документов </w:t>
      </w:r>
      <w:r w:rsidR="00287806"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>днем регистрации заявления является день получения письма Органом.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пунктах 2.7. настоящего административного регламента</w:t>
      </w:r>
      <w:r w:rsid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DF4A47"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пункте 2.8 административного регламента (в случае, если заявитель предоставляет их самостоятельно) </w:t>
      </w: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</w:t>
      </w:r>
      <w:r w:rsidR="00646C1A"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иную организацию, осуществляющую доставку корреспонденции, </w:t>
      </w: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3E7CBF" w:rsidRPr="003E7CBF" w:rsidRDefault="004A086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E7CBF" w:rsidRPr="003E7CBF" w:rsidRDefault="004A0867" w:rsidP="004A08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</w:t>
      </w:r>
      <w:r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административного регламента</w:t>
      </w:r>
      <w:r w:rsidR="00EA5064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A5064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а также документов, указанных в пункте 2.8 административного регламента (в случае, если заявитель представил данные документы самостоятельно)</w:t>
      </w:r>
      <w:r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4A086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регламентом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C14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DF4A47" w:rsidRPr="00DF4A47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DF4A47" w:rsidRPr="00DF4A47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DF4A47" w:rsidRPr="00DF4A47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DF4A47" w:rsidRPr="00DF4A47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646C1A" w:rsidRPr="000E5830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5830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0E58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</w:t>
      </w:r>
      <w:r w:rsidRPr="00C14C20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 является наличие заявления и прилагаемых к нему документов.</w:t>
      </w:r>
    </w:p>
    <w:p w:rsidR="003E7CBF" w:rsidRPr="003E7CBF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3.2.2.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 </w:t>
      </w:r>
    </w:p>
    <w:p w:rsidR="00DF4A47" w:rsidRPr="00DF4A47" w:rsidRDefault="00646C1A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3.2.3.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4A47"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является:</w:t>
      </w:r>
    </w:p>
    <w:p w:rsidR="00DF4A47" w:rsidRPr="00DF4A47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DF4A47" w:rsidRPr="00DF4A47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регламента). </w:t>
      </w:r>
    </w:p>
    <w:p w:rsidR="00112082" w:rsidRDefault="00112082" w:rsidP="00112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5A3" w:rsidRPr="000E35A3" w:rsidRDefault="000E35A3" w:rsidP="000E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Осуществление межведомственного информационного взаимодействия в рамках предоставления муниципальной услуги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осуществления административной процедуры является получение специалистом Органа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</w:t>
      </w:r>
      <w:r w:rsidRPr="007F695F">
        <w:rPr>
          <w:rFonts w:ascii="Times New Roman" w:eastAsia="Calibri" w:hAnsi="Times New Roman" w:cs="Times New Roman"/>
          <w:sz w:val="28"/>
          <w:szCs w:val="28"/>
          <w:lang w:eastAsia="ru-RU"/>
        </w:rPr>
        <w:t>пункте 2.8 настоящего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регламента. 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</w:t>
      </w:r>
      <w:r w:rsidR="000E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ему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заявления: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наименование органа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организации, 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в адрес которых направляется межведомственный запрос;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от 27.07.2010 № 210-ФЗ «Об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организации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почтовым отправлением;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Орган,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специалист Органа, 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МФЦ, ответственный за межведомственное взаимодействие.</w:t>
      </w:r>
    </w:p>
    <w:p w:rsidR="00112082" w:rsidRPr="005A2518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ответственный за межведомственное взаимодействие, передает зарегистрированные ответы и заявление вместе с </w:t>
      </w:r>
      <w:r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представленными заявителем документами специалисту Органа, ответственному за принятие решения о предоставлении услуги.</w:t>
      </w:r>
    </w:p>
    <w:p w:rsidR="000E35A3" w:rsidRPr="005A2518" w:rsidRDefault="000E35A3" w:rsidP="000E3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</w:t>
      </w:r>
      <w:r w:rsidR="005A2518"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112082" w:rsidRPr="005A2518" w:rsidRDefault="000E35A3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</w:t>
      </w:r>
      <w:r w:rsidR="00112082"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5A2518"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>8 календарных дней</w:t>
      </w:r>
      <w:r w:rsidR="00112082"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момента получения специалистом Органа, 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112082" w:rsidRPr="00D65E2B" w:rsidRDefault="000E35A3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3.3.3. </w:t>
      </w:r>
      <w:r w:rsidR="00112082"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 получение документов, и их направление в Орган в Комиссию, ответственную за проведение </w:t>
      </w:r>
      <w:r w:rsidR="00112082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публичных слушаний.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12082" w:rsidRDefault="0088229C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882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ринятие решения о предоставлении муниципальной услуги или решения об отказе в предоставлении муниципальной услуги</w:t>
      </w:r>
    </w:p>
    <w:p w:rsidR="00112082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Основанием для начала исполнения административной процедуры является передача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Комиссию</w:t>
      </w:r>
      <w:r w:rsidR="00370B02" w:rsidRPr="00370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представленных заявителем документов.</w:t>
      </w:r>
    </w:p>
    <w:p w:rsidR="00112082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граждан,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запрашивается разрешение.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112082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десять </w:t>
      </w:r>
      <w:r w:rsidR="006E33A0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>
        <w:rPr>
          <w:rFonts w:ascii="Times New Roman" w:hAnsi="Times New Roman" w:cs="Times New Roman"/>
          <w:sz w:val="28"/>
          <w:szCs w:val="28"/>
        </w:rPr>
        <w:t>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112082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замечания, касающиеся указанного вопроса, для включения их в протокол публичных слушаний.</w:t>
      </w:r>
    </w:p>
    <w:p w:rsidR="00112082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образования.</w:t>
      </w:r>
    </w:p>
    <w:p w:rsidR="00112082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 результатах публичных слушаний по вопросу предоставления разрешения на условно разрешенный вид использования подлежит опубликованию </w:t>
      </w:r>
      <w:r w:rsidR="00A31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размещается на официальном сайте муниципального образования </w:t>
      </w:r>
      <w:r w:rsidR="00366F35">
        <w:rPr>
          <w:rFonts w:ascii="Times New Roman" w:hAnsi="Times New Roman" w:cs="Times New Roman"/>
          <w:sz w:val="28"/>
          <w:szCs w:val="28"/>
          <w:lang w:val="en-US"/>
        </w:rPr>
        <w:t>izhma</w:t>
      </w:r>
      <w:r w:rsidR="00366F35" w:rsidRPr="00366F35">
        <w:rPr>
          <w:rFonts w:ascii="Times New Roman" w:hAnsi="Times New Roman" w:cs="Times New Roman"/>
          <w:sz w:val="28"/>
          <w:szCs w:val="28"/>
        </w:rPr>
        <w:t>.</w:t>
      </w:r>
      <w:r w:rsidR="00366F35"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 xml:space="preserve">  в сети </w:t>
      </w:r>
      <w:r w:rsidR="00370B0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370B0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2082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073">
        <w:rPr>
          <w:rFonts w:ascii="Times New Roman" w:hAnsi="Times New Roman" w:cs="Times New Roman"/>
          <w:sz w:val="28"/>
          <w:szCs w:val="28"/>
        </w:rPr>
        <w:t xml:space="preserve">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</w:t>
      </w:r>
      <w:r w:rsidR="008C1418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E33A0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8C1418">
        <w:rPr>
          <w:rFonts w:ascii="Times New Roman" w:hAnsi="Times New Roman" w:cs="Times New Roman"/>
          <w:sz w:val="28"/>
          <w:szCs w:val="28"/>
        </w:rPr>
        <w:t>30 календарных дней.</w:t>
      </w:r>
    </w:p>
    <w:p w:rsidR="00112082" w:rsidRPr="00CD2253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</w:t>
      </w:r>
      <w:r w:rsidR="00CB5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руководителю </w:t>
      </w:r>
      <w:r w:rsidRPr="00CD2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</w:t>
      </w:r>
      <w:r w:rsidR="00CB5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1FFD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«Кельчиюр»</w:t>
      </w:r>
      <w:r w:rsidR="00A31FFD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(руководителю Органа)</w:t>
      </w:r>
      <w:r w:rsidRPr="00CD2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14C20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основании </w:t>
      </w:r>
      <w:r w:rsidRPr="00CD2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рекомендаций </w:t>
      </w:r>
      <w:r w:rsidR="00CB5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руководитель </w:t>
      </w:r>
      <w:r w:rsidRPr="00105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1FFD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«Кельчиюр»</w:t>
      </w:r>
      <w:r w:rsidR="00A31FFD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руководитель Органа) в течение трех </w:t>
      </w:r>
      <w:r w:rsidR="006E3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календарных </w:t>
      </w: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дней со дня поступления таких рекомендаций принимает решение</w:t>
      </w:r>
      <w:r w:rsidR="00C14C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14C20" w:rsidRDefault="00C14C20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предоставлении разрешения на условно разрешенный вид использования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14C20" w:rsidRDefault="00C14C20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отказе в предоставлении такого разрешения (в случае наличия оснований, предусмотренных пунктом 2.1</w:t>
      </w:r>
      <w:r w:rsidR="008C14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административного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егламента).</w:t>
      </w:r>
    </w:p>
    <w:p w:rsidR="00112082" w:rsidRPr="00D87A31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Указанное решение подлежит опубликованию </w:t>
      </w:r>
      <w:r w:rsidR="00A31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размещается на официальном сайте муниципального образования </w:t>
      </w:r>
      <w:r w:rsidR="00CB53E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izhma</w:t>
      </w:r>
      <w:r w:rsidR="00CB53E6" w:rsidRPr="00CB5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B53E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 сети </w:t>
      </w:r>
      <w:r w:rsidR="004A08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</w:t>
      </w:r>
      <w:r w:rsidR="004A08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услуги, в течение </w:t>
      </w:r>
      <w:r w:rsidR="00CB53E6">
        <w:rPr>
          <w:rFonts w:ascii="Times New Roman" w:eastAsia="Calibri" w:hAnsi="Times New Roman" w:cs="Times New Roman"/>
          <w:sz w:val="28"/>
          <w:szCs w:val="28"/>
          <w:lang w:eastAsia="ru-RU"/>
        </w:rPr>
        <w:t>10 календарных дней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14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оформление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Pr="00C14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решения об отказе в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разрешения</w:t>
      </w:r>
      <w:r w:rsidRPr="00C14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двух экземплярах и передает их на подпись Руководителю.</w:t>
      </w: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в течение </w:t>
      </w:r>
      <w:r w:rsidR="00CB53E6">
        <w:rPr>
          <w:rFonts w:ascii="Times New Roman" w:eastAsia="Calibri" w:hAnsi="Times New Roman" w:cs="Times New Roman"/>
          <w:sz w:val="28"/>
          <w:szCs w:val="28"/>
          <w:lang w:eastAsia="ru-RU"/>
        </w:rPr>
        <w:t>3 рабочих дней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подписывает документы.</w:t>
      </w:r>
    </w:p>
    <w:p w:rsidR="00C14C20" w:rsidRPr="008C1418" w:rsidRDefault="00C14C20" w:rsidP="00C14C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CB53E6">
        <w:rPr>
          <w:rFonts w:ascii="Times New Roman" w:eastAsia="Calibri" w:hAnsi="Times New Roman" w:cs="Times New Roman"/>
          <w:sz w:val="28"/>
          <w:szCs w:val="28"/>
          <w:lang w:eastAsia="ru-RU"/>
        </w:rPr>
        <w:t>3 рабочих дней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направляет один экземпляр документа, являющегося результатом предоставления муниципальной услуги, специалисту Органа, ответственному за выдачу результата предоставления муниципальной услуги, для выдачи его заявителю.</w:t>
      </w:r>
    </w:p>
    <w:p w:rsidR="00C14C20" w:rsidRPr="008C1418" w:rsidRDefault="00C14C20" w:rsidP="00C14C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D34B2D">
        <w:rPr>
          <w:rFonts w:ascii="Times New Roman" w:eastAsia="Calibri" w:hAnsi="Times New Roman" w:cs="Times New Roman"/>
          <w:sz w:val="28"/>
          <w:szCs w:val="28"/>
          <w:lang w:eastAsia="ru-RU"/>
        </w:rPr>
        <w:t>3 рабочих дней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C14C20" w:rsidRPr="00C14C20" w:rsidRDefault="00C14C20" w:rsidP="00C14C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4C20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6E33A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C14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является </w:t>
      </w:r>
      <w:r w:rsidR="008C1418">
        <w:rPr>
          <w:rFonts w:ascii="Times New Roman" w:eastAsia="Calibri" w:hAnsi="Times New Roman" w:cs="Times New Roman"/>
          <w:sz w:val="28"/>
          <w:szCs w:val="28"/>
          <w:lang w:eastAsia="ru-RU"/>
        </w:rPr>
        <w:t>наличие рекомендаций Комиссии.</w:t>
      </w:r>
    </w:p>
    <w:p w:rsidR="00112082" w:rsidRDefault="00C14C20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6E3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.2. 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Максимальный срок выполнения административной процедуры </w:t>
      </w:r>
      <w:r w:rsidR="00882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</w:t>
      </w:r>
      <w:r w:rsidR="008C14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</w:t>
      </w:r>
      <w:r w:rsidR="00C51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8229C" w:rsidRPr="00882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 дня получения из Органа, МФЦ полного комплекта документов, необходимых для принятия решения.</w:t>
      </w:r>
    </w:p>
    <w:p w:rsidR="006E33A0" w:rsidRPr="006E33A0" w:rsidRDefault="009F2316" w:rsidP="006E33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2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 В данном случае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максимальный </w:t>
      </w:r>
      <w:r w:rsidRPr="009F2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административной процедуры </w:t>
      </w:r>
      <w:r w:rsidRPr="009F2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составляет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календарных </w:t>
      </w:r>
      <w:r w:rsidRPr="009F2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дней</w:t>
      </w:r>
      <w:r w:rsidR="00A31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33A0" w:rsidRPr="00867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 дня получения из Органа, МФЦ полного комплекта документов, необходимых для принятия решения.</w:t>
      </w: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6E3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.3. 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Результатом административной процедуры является направление </w:t>
      </w:r>
      <w:r w:rsidRPr="008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специалисту 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межведомственное взаимодействие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принятого главой местной администрации решения о  </w:t>
      </w:r>
      <w:r w:rsidR="00BB7401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предоставлении разрешения 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или </w:t>
      </w:r>
      <w:r w:rsidR="00BB7401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решения 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отказе в </w:t>
      </w:r>
      <w:r w:rsidR="00BB7401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предоставлении разрешения</w:t>
      </w:r>
      <w:r w:rsidR="00D34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34B2D" w:rsidRDefault="00D34B2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6E33A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D87A31">
        <w:rPr>
          <w:rFonts w:ascii="Times New Roman" w:hAnsi="Times New Roman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C51263">
        <w:rPr>
          <w:rFonts w:ascii="Times New Roman" w:hAnsi="Times New Roman"/>
          <w:sz w:val="28"/>
          <w:szCs w:val="28"/>
        </w:rPr>
        <w:t xml:space="preserve"> </w:t>
      </w:r>
      <w:r w:rsidRPr="00D87A31">
        <w:rPr>
          <w:rFonts w:ascii="Times New Roman" w:hAnsi="Times New Roman"/>
          <w:sz w:val="28"/>
          <w:szCs w:val="28"/>
        </w:rPr>
        <w:t xml:space="preserve">ответственному за </w:t>
      </w:r>
      <w:r w:rsidRPr="00D87A31">
        <w:rPr>
          <w:rFonts w:ascii="Times New Roman" w:hAnsi="Times New Roman"/>
          <w:sz w:val="28"/>
          <w:szCs w:val="28"/>
        </w:rPr>
        <w:lastRenderedPageBreak/>
        <w:t xml:space="preserve">межведомственное взаимодействие, </w:t>
      </w:r>
      <w:r w:rsidR="009C4D0F" w:rsidRPr="00D87A31">
        <w:rPr>
          <w:rFonts w:ascii="Times New Roman" w:hAnsi="Times New Roman"/>
          <w:bCs/>
          <w:sz w:val="28"/>
          <w:szCs w:val="28"/>
          <w:lang w:eastAsia="ru-RU"/>
        </w:rPr>
        <w:t>разрешения или решения об отказе в предоставлении разрешения</w:t>
      </w:r>
      <w:r w:rsidRPr="00D87A31">
        <w:rPr>
          <w:rFonts w:ascii="Times New Roman" w:hAnsi="Times New Roman"/>
          <w:sz w:val="28"/>
          <w:szCs w:val="28"/>
          <w:lang w:eastAsia="ru-RU"/>
        </w:rPr>
        <w:t>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3E7CBF" w:rsidRPr="00D87A31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D87A3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46C1A" w:rsidRPr="00D87A31" w:rsidRDefault="00646C1A" w:rsidP="00646C1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E33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государственной услуги. </w:t>
      </w:r>
    </w:p>
    <w:p w:rsidR="003E7CBF" w:rsidRPr="00D87A31" w:rsidRDefault="00646C1A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E33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3E7CBF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исполнения админис</w:t>
      </w:r>
      <w:r w:rsidR="00F96E55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тративной процедуры составляет </w:t>
      </w:r>
      <w:r w:rsidR="008C141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E7CBF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дня </w:t>
      </w:r>
      <w:r w:rsidR="003E7CBF" w:rsidRPr="00D87A31">
        <w:rPr>
          <w:rFonts w:ascii="Times New Roman" w:eastAsia="Calibri" w:hAnsi="Times New Roman" w:cs="Times New Roman"/>
          <w:sz w:val="28"/>
          <w:szCs w:val="28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C512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CBF" w:rsidRPr="00D87A31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E7CBF" w:rsidRPr="00D87A31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6E33A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="003E7CBF"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 уведомление заявителя о </w:t>
      </w:r>
      <w:r w:rsidR="00F9328F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 муниципальной услуги (об отказе в предоставлении муниципальной услуги)</w:t>
      </w:r>
      <w:r w:rsidR="003E7CBF"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3E7CBF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заявителю </w:t>
      </w:r>
      <w:r w:rsidR="00D87A31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="003E7CBF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решения об отказе в предоставлении </w:t>
      </w:r>
      <w:r w:rsidR="008679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3E7C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Формы контроля за исполнением административного </w:t>
      </w:r>
      <w:r w:rsidRPr="003E7C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lastRenderedPageBreak/>
        <w:t>регламента</w:t>
      </w:r>
    </w:p>
    <w:p w:rsidR="003E7CBF" w:rsidRPr="003E7CBF" w:rsidRDefault="003E7CBF" w:rsidP="003E7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A31FFD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деятельностью Органа по предоставлению муниц</w:t>
      </w:r>
      <w:r w:rsidR="00D3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ипальной услуги осуществляется руководителем администрации </w:t>
      </w:r>
      <w:r w:rsidR="00A31FFD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«Кельчиюр».</w:t>
      </w:r>
    </w:p>
    <w:p w:rsidR="003E7CBF" w:rsidRPr="003E7CBF" w:rsidRDefault="00A31FF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7CBF"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14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46C1A" w:rsidRPr="00D87A31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="00E72ED0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</w:t>
      </w:r>
      <w:r w:rsidR="00C14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</w:t>
      </w:r>
      <w:r w:rsidR="00E72ED0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несу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персональную ответственность</w:t>
      </w:r>
      <w:r w:rsidR="00646C1A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5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C1A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предусмотренную законодательством, 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соблюдение сроков и 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последовательности действий (административных процедур) при предоставлении услуги.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D87A31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D87A3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D87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Предмет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D34B2D" w:rsidRDefault="003E7CBF" w:rsidP="00D34B2D">
      <w:pPr>
        <w:pStyle w:val="ConsPlusNormal"/>
        <w:ind w:firstLine="540"/>
        <w:jc w:val="both"/>
      </w:pPr>
      <w:r w:rsidRPr="008C1418">
        <w:rPr>
          <w:rFonts w:ascii="Times New Roman" w:hAnsi="Times New Roman"/>
          <w:sz w:val="28"/>
          <w:szCs w:val="28"/>
        </w:rPr>
        <w:t xml:space="preserve">5.3. </w:t>
      </w:r>
      <w:r w:rsidR="00C14C20" w:rsidRPr="008C1418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="00D34B2D">
        <w:rPr>
          <w:rFonts w:ascii="Times New Roman" w:hAnsi="Times New Roman"/>
          <w:sz w:val="28"/>
          <w:szCs w:val="28"/>
        </w:rPr>
        <w:t xml:space="preserve">администрацию </w:t>
      </w:r>
      <w:r w:rsidR="00A31FFD">
        <w:rPr>
          <w:rFonts w:ascii="Times New Roman" w:hAnsi="Times New Roman"/>
          <w:sz w:val="28"/>
          <w:szCs w:val="28"/>
        </w:rPr>
        <w:t>сельского поселения «Кельчиюр»</w:t>
      </w:r>
      <w:r w:rsidR="00C14C20" w:rsidRPr="008C1418">
        <w:rPr>
          <w:rFonts w:ascii="Times New Roman" w:hAnsi="Times New Roman"/>
          <w:sz w:val="28"/>
          <w:szCs w:val="28"/>
        </w:rPr>
        <w:t xml:space="preserve">. Жалобы на решения, принятые руководителем </w:t>
      </w:r>
      <w:r w:rsidR="00D34B2D" w:rsidRPr="00D34B2D">
        <w:rPr>
          <w:rFonts w:ascii="Times New Roman" w:hAnsi="Times New Roman"/>
          <w:sz w:val="28"/>
          <w:szCs w:val="28"/>
        </w:rPr>
        <w:t>Органа, предоставляющего муниципальную услугу,  рассматриваются непосредственно руководителем органа, предоставляющего муниципальную услугу.</w:t>
      </w:r>
    </w:p>
    <w:p w:rsidR="003E7CBF" w:rsidRPr="003E7CBF" w:rsidRDefault="00D34B2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141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46C1A" w:rsidRPr="00D67C04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646C1A" w:rsidRPr="00D67C04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Ведение Журнала осуществляется по форме и в порядке, установленными правовым актом Органа.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646C1A"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поступлении жалобы через МФЦ, специалист МФЦ регистрирует жалобу в информационной системе МФЦ с присвоением жалобе 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регистрационного номера и выдает заявителю расписку в получении жалобы, в которой указывается: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646C1A"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46C1A" w:rsidRPr="00D67C04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По результатам рассмотрения жалобы Органом </w:t>
      </w:r>
      <w:r w:rsidR="00646C1A"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принимается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одно из следующих решений: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E7CBF" w:rsidRPr="00D67C04" w:rsidRDefault="003E7CBF" w:rsidP="00646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Не позднее дня, следующего за днем принятия указанного </w:t>
      </w:r>
      <w:r w:rsidR="00646C1A"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5.1</w:t>
      </w:r>
      <w:r w:rsidR="00867942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646C1A"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3E7CBF" w:rsidRPr="00D67C04" w:rsidRDefault="003E7CBF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3E7CBF" w:rsidRPr="00D67C04" w:rsidRDefault="003E7CBF" w:rsidP="00646C1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3E7CBF" w:rsidRPr="00D67C04" w:rsidRDefault="003E7CBF" w:rsidP="00646C1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</w:t>
      </w:r>
      <w:r w:rsidR="004B3EF2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4B3EF2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</w:t>
      </w:r>
      <w:r w:rsidR="004B3E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B3EF2" w:rsidRPr="004B3EF2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4B3EF2" w:rsidRPr="004B3EF2">
        <w:rPr>
          <w:rFonts w:ascii="Times New Roman" w:hAnsi="Times New Roman"/>
          <w:sz w:val="28"/>
          <w:szCs w:val="28"/>
          <w:lang w:val="en-US"/>
        </w:rPr>
        <w:t>izhma</w:t>
      </w:r>
      <w:r w:rsidR="004B3EF2" w:rsidRPr="004B3EF2">
        <w:rPr>
          <w:rFonts w:ascii="Times New Roman" w:hAnsi="Times New Roman"/>
          <w:sz w:val="28"/>
          <w:szCs w:val="28"/>
        </w:rPr>
        <w:t>.</w:t>
      </w:r>
      <w:r w:rsidR="004B3EF2" w:rsidRPr="004B3EF2">
        <w:rPr>
          <w:rFonts w:ascii="Times New Roman" w:hAnsi="Times New Roman"/>
          <w:sz w:val="28"/>
          <w:szCs w:val="28"/>
          <w:lang w:val="en-US"/>
        </w:rPr>
        <w:t>ru</w:t>
      </w:r>
      <w:r w:rsidR="004B3EF2" w:rsidRPr="004B3EF2">
        <w:rPr>
          <w:rFonts w:ascii="Times New Roman" w:hAnsi="Times New Roman"/>
          <w:sz w:val="28"/>
          <w:szCs w:val="28"/>
        </w:rPr>
        <w:t>)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4B3E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B3EF2" w:rsidRPr="004B3EF2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4B3EF2" w:rsidRPr="004B3EF2">
        <w:rPr>
          <w:rFonts w:ascii="Times New Roman" w:hAnsi="Times New Roman"/>
          <w:sz w:val="28"/>
          <w:szCs w:val="28"/>
          <w:lang w:val="en-US"/>
        </w:rPr>
        <w:t>izhma</w:t>
      </w:r>
      <w:r w:rsidR="004B3EF2" w:rsidRPr="004B3EF2">
        <w:rPr>
          <w:rFonts w:ascii="Times New Roman" w:hAnsi="Times New Roman"/>
          <w:sz w:val="28"/>
          <w:szCs w:val="28"/>
        </w:rPr>
        <w:t>.</w:t>
      </w:r>
      <w:r w:rsidR="004B3EF2" w:rsidRPr="004B3EF2">
        <w:rPr>
          <w:rFonts w:ascii="Times New Roman" w:hAnsi="Times New Roman"/>
          <w:sz w:val="28"/>
          <w:szCs w:val="28"/>
          <w:lang w:val="en-US"/>
        </w:rPr>
        <w:t>mydocuments</w:t>
      </w:r>
      <w:r w:rsidR="004B3EF2" w:rsidRPr="004B3EF2">
        <w:rPr>
          <w:rFonts w:ascii="Times New Roman" w:hAnsi="Times New Roman"/>
          <w:sz w:val="28"/>
          <w:szCs w:val="28"/>
        </w:rPr>
        <w:t>11.</w:t>
      </w:r>
      <w:r w:rsidR="004B3EF2" w:rsidRPr="004B3EF2">
        <w:rPr>
          <w:rFonts w:ascii="Times New Roman" w:hAnsi="Times New Roman"/>
          <w:sz w:val="28"/>
          <w:szCs w:val="28"/>
          <w:lang w:val="en-US"/>
        </w:rPr>
        <w:t>ru</w:t>
      </w:r>
      <w:r w:rsidR="004B3EF2" w:rsidRPr="004B3EF2">
        <w:rPr>
          <w:rFonts w:ascii="Times New Roman" w:hAnsi="Times New Roman"/>
          <w:sz w:val="28"/>
          <w:szCs w:val="28"/>
        </w:rPr>
        <w:t>)</w:t>
      </w:r>
      <w:r w:rsidRPr="004B3EF2">
        <w:rPr>
          <w:rFonts w:ascii="Times New Roman" w:eastAsia="Calibri" w:hAnsi="Times New Roman" w:cs="Times New Roman"/>
          <w:sz w:val="32"/>
          <w:szCs w:val="32"/>
          <w:lang w:eastAsia="ru-RU"/>
        </w:rPr>
        <w:t>;</w:t>
      </w:r>
    </w:p>
    <w:p w:rsidR="003E7CBF" w:rsidRPr="00D67C04" w:rsidRDefault="003E7CBF" w:rsidP="00646C1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3E7CBF" w:rsidRPr="00D67C04" w:rsidRDefault="003E7CBF" w:rsidP="00646C1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3E7CBF" w:rsidRPr="00D67C04" w:rsidRDefault="003E7CBF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bookmarkStart w:id="3" w:name="_GoBack"/>
      <w:bookmarkEnd w:id="3"/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3E7CBF" w:rsidRPr="00D67C04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3E7CBF" w:rsidRPr="00D67C04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E7CBF" w:rsidRPr="00D67C04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3E7CBF" w:rsidRPr="00D67C04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3E7CBF" w:rsidRPr="00D67C04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229C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70B02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70B02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3E7CBF" w:rsidRPr="00370B02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70B02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E7CBF" w:rsidRPr="00370B02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70B02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3E7CBF" w:rsidRPr="00370B02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B02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«</w:t>
      </w:r>
      <w:r w:rsidR="008C1418" w:rsidRPr="00370B02">
        <w:rPr>
          <w:rFonts w:ascii="Times New Roman" w:eastAsia="Calibri" w:hAnsi="Times New Roman" w:cs="Times New Roman"/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70B02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3E7CBF" w:rsidRPr="00370B02" w:rsidRDefault="003E7CBF" w:rsidP="003E7CB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370B0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</w:t>
      </w:r>
      <w:r w:rsidR="00B86960" w:rsidRPr="00370B0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муниципального района «Ижемский</w:t>
      </w:r>
      <w:r w:rsidRPr="00370B0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3E7CBF" w:rsidRPr="00370B02" w:rsidTr="00E72ED0">
        <w:tc>
          <w:tcPr>
            <w:tcW w:w="2608" w:type="pct"/>
          </w:tcPr>
          <w:p w:rsidR="003E7CBF" w:rsidRPr="00370B02" w:rsidRDefault="003E7CBF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3E7CBF" w:rsidRPr="00370B02" w:rsidRDefault="00C51263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3E7CBF" w:rsidRPr="00370B02" w:rsidTr="00E72ED0">
        <w:tc>
          <w:tcPr>
            <w:tcW w:w="2608" w:type="pct"/>
          </w:tcPr>
          <w:p w:rsidR="003E7CBF" w:rsidRPr="00370B02" w:rsidRDefault="003E7CBF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3E7CBF" w:rsidRPr="00370B02" w:rsidRDefault="00C51263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370B02" w:rsidRPr="00370B02" w:rsidTr="00370B02">
        <w:trPr>
          <w:trHeight w:val="495"/>
        </w:trPr>
        <w:tc>
          <w:tcPr>
            <w:tcW w:w="2608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370B02" w:rsidRPr="00370B02" w:rsidRDefault="00370B02" w:rsidP="00370B0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70B02">
              <w:rPr>
                <w:rFonts w:ascii="Times New Roman" w:hAnsi="Times New Roman"/>
                <w:sz w:val="24"/>
                <w:szCs w:val="24"/>
                <w:lang w:val="en-US"/>
              </w:rPr>
              <w:t>izhemsky@mydocuments11.ru</w:t>
            </w:r>
          </w:p>
        </w:tc>
      </w:tr>
      <w:tr w:rsidR="00370B02" w:rsidRPr="00370B02" w:rsidTr="00E72ED0">
        <w:tc>
          <w:tcPr>
            <w:tcW w:w="2608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(82140) 94454</w:t>
            </w:r>
          </w:p>
        </w:tc>
      </w:tr>
      <w:tr w:rsidR="00370B02" w:rsidRPr="00370B02" w:rsidTr="00E72ED0">
        <w:tc>
          <w:tcPr>
            <w:tcW w:w="2608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370B02" w:rsidRPr="00370B02" w:rsidRDefault="00370B02" w:rsidP="003E7CB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0B02">
              <w:rPr>
                <w:rFonts w:ascii="Times New Roman" w:hAnsi="Times New Roman"/>
                <w:sz w:val="24"/>
                <w:szCs w:val="24"/>
                <w:lang w:val="en-US"/>
              </w:rPr>
              <w:t>izhma.mydocuments11.ru</w:t>
            </w:r>
          </w:p>
        </w:tc>
      </w:tr>
      <w:tr w:rsidR="00370B02" w:rsidRPr="00370B02" w:rsidTr="00E72ED0">
        <w:tc>
          <w:tcPr>
            <w:tcW w:w="2608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370B02" w:rsidRPr="00370B02" w:rsidRDefault="00370B02" w:rsidP="003E7CB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EF2">
              <w:rPr>
                <w:rFonts w:ascii="Times New Roman" w:eastAsia="Calibri" w:hAnsi="Times New Roman" w:cs="Times New Roman"/>
                <w:sz w:val="24"/>
                <w:szCs w:val="24"/>
              </w:rPr>
              <w:t>Трубина Виталия Леонидовна</w:t>
            </w:r>
            <w:r w:rsidR="004B3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Директор</w:t>
            </w:r>
          </w:p>
        </w:tc>
      </w:tr>
    </w:tbl>
    <w:p w:rsidR="003E7CBF" w:rsidRPr="00370B02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70B0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3E7CBF" w:rsidRPr="00370B02" w:rsidTr="00370B02">
        <w:tc>
          <w:tcPr>
            <w:tcW w:w="4785" w:type="dxa"/>
            <w:vAlign w:val="center"/>
          </w:tcPr>
          <w:p w:rsidR="003E7CBF" w:rsidRPr="00370B02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3E7CBF" w:rsidRPr="00370B02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выходной 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A31FFD" w:rsidRDefault="00A31FFD" w:rsidP="00A31FFD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989"/>
        <w:gridCol w:w="4656"/>
      </w:tblGrid>
      <w:tr w:rsidR="00A31FFD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A31FFD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169474, Республика Коми, Ижемский район,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с. Кельчиюр, ул. Центральная,  д. 133</w:t>
            </w:r>
          </w:p>
        </w:tc>
      </w:tr>
      <w:tr w:rsidR="00A31FFD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D" w:rsidRDefault="00A31FFD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kelchiurgalpi@mail.ru</w:t>
            </w:r>
          </w:p>
          <w:p w:rsidR="00A31FFD" w:rsidRDefault="00A31FFD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A31FFD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7479</w:t>
            </w:r>
          </w:p>
        </w:tc>
      </w:tr>
      <w:tr w:rsidR="00A31FFD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7486</w:t>
            </w:r>
          </w:p>
        </w:tc>
      </w:tr>
      <w:tr w:rsidR="00A31FFD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www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izhma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</w:p>
        </w:tc>
      </w:tr>
      <w:tr w:rsidR="00A31FFD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A31FFD" w:rsidRDefault="00A31FFD" w:rsidP="00A31FFD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A31FFD" w:rsidRDefault="00A31FFD" w:rsidP="00A31FFD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A31FF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ab/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A31FF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lastRenderedPageBreak/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A31FF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A31FF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A31FFD" w:rsidRDefault="00A31FFD" w:rsidP="00A31FFD">
      <w:pPr>
        <w:suppressAutoHyphens/>
        <w:textAlignment w:val="baseline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</w:p>
    <w:p w:rsidR="003E7CBF" w:rsidRPr="003E7CBF" w:rsidRDefault="00A31FFD" w:rsidP="00A31F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E7CBF"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E7CBF" w:rsidRPr="0088229C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229C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88229C" w:rsidRPr="008822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88229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69"/>
        <w:gridCol w:w="648"/>
        <w:gridCol w:w="840"/>
        <w:gridCol w:w="1817"/>
        <w:gridCol w:w="850"/>
        <w:gridCol w:w="2356"/>
        <w:gridCol w:w="1347"/>
      </w:tblGrid>
      <w:tr w:rsidR="003E7CBF" w:rsidRPr="003E7CBF" w:rsidTr="00E72ED0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2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370B02" w:rsidRPr="003E7CBF" w:rsidTr="00370B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E7C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70B02" w:rsidRPr="003E7CBF" w:rsidTr="00370B0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E7CBF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E7CBF" w:rsidRPr="003E7CBF" w:rsidRDefault="003E7CBF" w:rsidP="00370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3E7CBF" w:rsidRDefault="003E7CBF" w:rsidP="003E7C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E7CBF">
        <w:rPr>
          <w:rFonts w:ascii="Times New Roman" w:hAnsi="Times New Roman" w:cs="Times New Roman"/>
          <w:sz w:val="24"/>
          <w:szCs w:val="24"/>
        </w:rPr>
        <w:t>ЗАЯВЛЕНИЕ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 xml:space="preserve">  Прошу  предоставить разрешение на условно разрешенный вид использования земельного   участка   или   объекта   капитального  строительства (нужное подчеркнуть) 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 Сведения о земельном участке: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1.1. Площадь земельного участка _________________________________ кв.м.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1.2. Вид права, на котором используется земельный участок 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(собственность, аренда, постоянное (бессрочное пользование и др.)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1.3. Ограничения использования и обременения земельного участка: 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8"/>
          <w:szCs w:val="28"/>
        </w:rPr>
      </w:pPr>
      <w:r w:rsidRPr="0088229C">
        <w:rPr>
          <w:rFonts w:ascii="Courier New" w:eastAsia="Calibri" w:hAnsi="Courier New" w:cs="Courier New"/>
          <w:sz w:val="28"/>
          <w:szCs w:val="28"/>
        </w:rPr>
        <w:t>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1.4.Реквизиты   документа,   удостоверяющего   право,   на   котором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 xml:space="preserve">заявитель использует земельный участок </w:t>
      </w:r>
      <w:r w:rsidRPr="0088229C">
        <w:rPr>
          <w:rFonts w:ascii="Courier New" w:eastAsia="Calibri" w:hAnsi="Courier New" w:cs="Courier New"/>
          <w:sz w:val="28"/>
          <w:szCs w:val="28"/>
        </w:rPr>
        <w:t>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(название, номер, дата выдачи,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 xml:space="preserve"> выдавший орган)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8"/>
          <w:szCs w:val="28"/>
        </w:rPr>
      </w:pP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1.5. Кадастровый номер 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2. Сведения об объекте капитального строительства: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2.1. Кадастровый номер___________________________________________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3.  Территориальная  зона в соответствии с Правилами землепользования и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застройки 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4. Условно разрешенный вид использования 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48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88229C">
        <w:rPr>
          <w:rFonts w:ascii="Courier New" w:eastAsia="Calibri" w:hAnsi="Courier New" w:cs="Courier New"/>
          <w:sz w:val="20"/>
          <w:szCs w:val="20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6"/>
        <w:gridCol w:w="853"/>
        <w:gridCol w:w="319"/>
        <w:gridCol w:w="1344"/>
        <w:gridCol w:w="179"/>
        <w:gridCol w:w="10"/>
        <w:gridCol w:w="985"/>
        <w:gridCol w:w="1188"/>
        <w:gridCol w:w="1507"/>
        <w:gridCol w:w="2055"/>
      </w:tblGrid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88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884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884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70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0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6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70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177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177" w:type="pct"/>
            <w:gridSpan w:val="4"/>
            <w:vMerge/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3E7CBF" w:rsidRDefault="003E7CBF" w:rsidP="003E7C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3E7CBF" w:rsidRPr="003E7CBF" w:rsidTr="00E72ED0">
        <w:tc>
          <w:tcPr>
            <w:tcW w:w="3190" w:type="dxa"/>
          </w:tcPr>
          <w:p w:rsidR="003E7CBF" w:rsidRPr="003E7CBF" w:rsidRDefault="003E7CBF" w:rsidP="003E7C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3E7CBF" w:rsidRDefault="003E7CBF" w:rsidP="003E7C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3E7CBF" w:rsidRDefault="003E7CBF" w:rsidP="003E7C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3E7CBF" w:rsidTr="00E72ED0">
        <w:tc>
          <w:tcPr>
            <w:tcW w:w="3190" w:type="dxa"/>
          </w:tcPr>
          <w:p w:rsidR="003E7CBF" w:rsidRPr="003E7CBF" w:rsidRDefault="003E7CBF" w:rsidP="003E7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CB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3E7CBF" w:rsidRDefault="003E7CBF" w:rsidP="003E7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3E7CBF" w:rsidRDefault="003E7CBF" w:rsidP="003E7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CBF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3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E7CBF" w:rsidRPr="0088229C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229C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88229C" w:rsidRPr="008822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88229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9"/>
        <w:gridCol w:w="7565"/>
      </w:tblGrid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32"/>
        <w:tblpPr w:leftFromText="180" w:rightFromText="180" w:vertAnchor="page" w:horzAnchor="margin" w:tblpY="256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370B02" w:rsidRPr="003E7CBF" w:rsidTr="00370B0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7CBF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0B02" w:rsidRPr="003E7CBF" w:rsidTr="00370B02">
        <w:tc>
          <w:tcPr>
            <w:tcW w:w="1019" w:type="pct"/>
            <w:tcBorders>
              <w:top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CBF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3E7CBF" w:rsidRPr="003E7CBF" w:rsidTr="00E72ED0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5"/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3E7CBF" w:rsidRDefault="003E7CBF" w:rsidP="003E7C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E7CBF" w:rsidRPr="003E7CBF" w:rsidRDefault="003E7CBF" w:rsidP="003E7C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7CB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 xml:space="preserve">  Прошу  предоставить разрешение на условно разрешенный вид использования земельного   участка   или   объекта   капитального  строительства (нужное подчеркнуть) 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 Сведения о земельном участке: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1.1. Площадь земельного участка _________________________________ кв.м.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1.2. Вид права, на котором используется земельный участок 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lastRenderedPageBreak/>
        <w:t>(собственность, аренда, постоянное (бессрочное пользование и др.)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1.3. Ограничения использования и обременения земельного участка: 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8"/>
          <w:szCs w:val="28"/>
        </w:rPr>
      </w:pPr>
      <w:r w:rsidRPr="0088229C">
        <w:rPr>
          <w:rFonts w:ascii="Courier New" w:eastAsia="Calibri" w:hAnsi="Courier New" w:cs="Courier New"/>
          <w:sz w:val="28"/>
          <w:szCs w:val="28"/>
        </w:rPr>
        <w:t>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1.4.Реквизиты   документа,   удостоверяющего   право,   на   котором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 xml:space="preserve">заявитель использует земельный участок </w:t>
      </w:r>
      <w:r w:rsidRPr="0088229C">
        <w:rPr>
          <w:rFonts w:ascii="Courier New" w:eastAsia="Calibri" w:hAnsi="Courier New" w:cs="Courier New"/>
          <w:sz w:val="28"/>
          <w:szCs w:val="28"/>
        </w:rPr>
        <w:t>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(название, номер, дата выдачи,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 xml:space="preserve"> выдавший орган)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1.5. Кадастровый номер 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2. Сведения об объекте капитального строительства: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2.1. Кадастровый номер___________________________________________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3.  Территориальная  зона в соответствии с Правилами землепользования и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застройки 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4. Условно разрешенный вид использования 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81"/>
        <w:gridCol w:w="1038"/>
        <w:gridCol w:w="1180"/>
        <w:gridCol w:w="1504"/>
        <w:gridCol w:w="2043"/>
      </w:tblGrid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8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B8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3E7CBF" w:rsidRDefault="003E7CBF" w:rsidP="003E7C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3E7CBF" w:rsidRPr="003E7CBF" w:rsidTr="00E72ED0">
        <w:tc>
          <w:tcPr>
            <w:tcW w:w="3190" w:type="dxa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c>
          <w:tcPr>
            <w:tcW w:w="3190" w:type="dxa"/>
          </w:tcPr>
          <w:p w:rsidR="003E7CBF" w:rsidRPr="003E7CBF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3E7CBF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3E7CBF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3E7CBF" w:rsidRPr="003E7CBF" w:rsidRDefault="003E7CBF" w:rsidP="003E7CB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E7CBF" w:rsidRPr="003E7CBF" w:rsidSect="00D34B2D">
          <w:pgSz w:w="11906" w:h="16838"/>
          <w:pgMar w:top="737" w:right="851" w:bottom="340" w:left="1701" w:header="709" w:footer="709" w:gutter="0"/>
          <w:cols w:space="720"/>
        </w:sectPr>
      </w:pPr>
    </w:p>
    <w:p w:rsidR="003E7CBF" w:rsidRPr="003E7CBF" w:rsidRDefault="003E7CBF" w:rsidP="003E7CBF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4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«</w:t>
      </w:r>
      <w:r w:rsidR="0088229C" w:rsidRPr="0088229C">
        <w:rPr>
          <w:rFonts w:ascii="Times New Roman" w:eastAsia="Calibri" w:hAnsi="Times New Roman" w:cs="Times New Roman"/>
          <w:bCs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E7CB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7CBF" w:rsidRPr="003E7CBF" w:rsidRDefault="003E7CBF" w:rsidP="003E7CBF"/>
    <w:p w:rsidR="003E7CBF" w:rsidRPr="003E7CBF" w:rsidRDefault="00960EC8" w:rsidP="003E7CBF">
      <w:r>
        <w:rPr>
          <w:noProof/>
          <w:lang w:eastAsia="ru-RU"/>
        </w:rPr>
        <w:drawing>
          <wp:inline distT="0" distB="0" distL="0" distR="0">
            <wp:extent cx="5940425" cy="5408054"/>
            <wp:effectExtent l="0" t="0" r="3175" b="2540"/>
            <wp:docPr id="1" name="Рисунок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0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CBF" w:rsidRPr="003E7CBF" w:rsidRDefault="003E7CBF" w:rsidP="003E7CBF"/>
    <w:p w:rsidR="00D13826" w:rsidRDefault="00D13826"/>
    <w:sectPr w:rsidR="00D13826" w:rsidSect="00E72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B46" w:rsidRDefault="00C56B46" w:rsidP="003E7CBF">
      <w:pPr>
        <w:spacing w:after="0" w:line="240" w:lineRule="auto"/>
      </w:pPr>
      <w:r>
        <w:separator/>
      </w:r>
    </w:p>
  </w:endnote>
  <w:endnote w:type="continuationSeparator" w:id="1">
    <w:p w:rsidR="00C56B46" w:rsidRDefault="00C56B46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B46" w:rsidRDefault="00C56B46" w:rsidP="003E7CBF">
      <w:pPr>
        <w:spacing w:after="0" w:line="240" w:lineRule="auto"/>
      </w:pPr>
      <w:r>
        <w:separator/>
      </w:r>
    </w:p>
  </w:footnote>
  <w:footnote w:type="continuationSeparator" w:id="1">
    <w:p w:rsidR="00C56B46" w:rsidRDefault="00C56B46" w:rsidP="003E7CBF">
      <w:pPr>
        <w:spacing w:after="0" w:line="240" w:lineRule="auto"/>
      </w:pPr>
      <w:r>
        <w:continuationSeparator/>
      </w:r>
    </w:p>
  </w:footnote>
  <w:footnote w:id="2">
    <w:p w:rsidR="00250EA2" w:rsidRDefault="00250EA2" w:rsidP="003E7CBF">
      <w:pPr>
        <w:pStyle w:val="11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250EA2" w:rsidRDefault="00250EA2" w:rsidP="003E7CBF">
      <w:pPr>
        <w:pStyle w:val="11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250EA2" w:rsidRDefault="00250EA2" w:rsidP="003E7CBF">
      <w:pPr>
        <w:pStyle w:val="11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5">
    <w:p w:rsidR="00250EA2" w:rsidRDefault="00250EA2" w:rsidP="003E7CBF">
      <w:pPr>
        <w:pStyle w:val="11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</w:lvl>
    <w:lvl w:ilvl="3" w:tplc="0419000F" w:tentative="1">
      <w:start w:val="1"/>
      <w:numFmt w:val="decimal"/>
      <w:lvlText w:val="%4."/>
      <w:lvlJc w:val="left"/>
      <w:pPr>
        <w:ind w:left="5174" w:hanging="360"/>
      </w:p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</w:lvl>
    <w:lvl w:ilvl="6" w:tplc="0419000F" w:tentative="1">
      <w:start w:val="1"/>
      <w:numFmt w:val="decimal"/>
      <w:lvlText w:val="%7."/>
      <w:lvlJc w:val="left"/>
      <w:pPr>
        <w:ind w:left="7334" w:hanging="360"/>
      </w:p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8D5697"/>
    <w:multiLevelType w:val="hybridMultilevel"/>
    <w:tmpl w:val="4BDA5EFA"/>
    <w:lvl w:ilvl="0" w:tplc="96B6436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7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6"/>
  </w:num>
  <w:num w:numId="3">
    <w:abstractNumId w:val="34"/>
  </w:num>
  <w:num w:numId="4">
    <w:abstractNumId w:val="15"/>
  </w:num>
  <w:num w:numId="5">
    <w:abstractNumId w:val="11"/>
  </w:num>
  <w:num w:numId="6">
    <w:abstractNumId w:val="16"/>
  </w:num>
  <w:num w:numId="7">
    <w:abstractNumId w:val="4"/>
  </w:num>
  <w:num w:numId="8">
    <w:abstractNumId w:val="38"/>
  </w:num>
  <w:num w:numId="9">
    <w:abstractNumId w:val="27"/>
  </w:num>
  <w:num w:numId="10">
    <w:abstractNumId w:val="39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8"/>
  </w:num>
  <w:num w:numId="14">
    <w:abstractNumId w:val="31"/>
  </w:num>
  <w:num w:numId="15">
    <w:abstractNumId w:val="19"/>
  </w:num>
  <w:num w:numId="16">
    <w:abstractNumId w:val="20"/>
  </w:num>
  <w:num w:numId="17">
    <w:abstractNumId w:val="35"/>
  </w:num>
  <w:num w:numId="18">
    <w:abstractNumId w:val="6"/>
  </w:num>
  <w:num w:numId="19">
    <w:abstractNumId w:val="3"/>
  </w:num>
  <w:num w:numId="20">
    <w:abstractNumId w:val="2"/>
  </w:num>
  <w:num w:numId="21">
    <w:abstractNumId w:val="29"/>
  </w:num>
  <w:num w:numId="22">
    <w:abstractNumId w:val="24"/>
  </w:num>
  <w:num w:numId="23">
    <w:abstractNumId w:val="25"/>
  </w:num>
  <w:num w:numId="24">
    <w:abstractNumId w:val="22"/>
  </w:num>
  <w:num w:numId="25">
    <w:abstractNumId w:val="37"/>
  </w:num>
  <w:num w:numId="26">
    <w:abstractNumId w:val="8"/>
  </w:num>
  <w:num w:numId="27">
    <w:abstractNumId w:val="18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4"/>
  </w:num>
  <w:num w:numId="31">
    <w:abstractNumId w:val="33"/>
  </w:num>
  <w:num w:numId="32">
    <w:abstractNumId w:val="12"/>
  </w:num>
  <w:num w:numId="33">
    <w:abstractNumId w:val="30"/>
  </w:num>
  <w:num w:numId="34">
    <w:abstractNumId w:val="0"/>
  </w:num>
  <w:num w:numId="35">
    <w:abstractNumId w:val="21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  <w:num w:numId="38">
    <w:abstractNumId w:val="36"/>
  </w:num>
  <w:num w:numId="39">
    <w:abstractNumId w:val="1"/>
  </w:num>
  <w:num w:numId="40">
    <w:abstractNumId w:val="13"/>
  </w:num>
  <w:num w:numId="41">
    <w:abstractNumId w:val="10"/>
  </w:num>
  <w:num w:numId="42">
    <w:abstractNumId w:val="17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7CBF"/>
    <w:rsid w:val="00000F27"/>
    <w:rsid w:val="00001F34"/>
    <w:rsid w:val="00002CDF"/>
    <w:rsid w:val="000030F0"/>
    <w:rsid w:val="000039FB"/>
    <w:rsid w:val="00003F68"/>
    <w:rsid w:val="00004E89"/>
    <w:rsid w:val="0000671C"/>
    <w:rsid w:val="0000689D"/>
    <w:rsid w:val="0000694C"/>
    <w:rsid w:val="0000721F"/>
    <w:rsid w:val="00007533"/>
    <w:rsid w:val="00007A45"/>
    <w:rsid w:val="00010A41"/>
    <w:rsid w:val="0001173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290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C7B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044"/>
    <w:rsid w:val="000D52E9"/>
    <w:rsid w:val="000D7649"/>
    <w:rsid w:val="000E04FB"/>
    <w:rsid w:val="000E1595"/>
    <w:rsid w:val="000E35A3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082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00A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3F3E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6FF8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35D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7E3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3F4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0128"/>
    <w:rsid w:val="00250EA2"/>
    <w:rsid w:val="00251DBD"/>
    <w:rsid w:val="00253410"/>
    <w:rsid w:val="002546AD"/>
    <w:rsid w:val="002553EB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06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5C13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1FC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66F35"/>
    <w:rsid w:val="003700AC"/>
    <w:rsid w:val="00370B02"/>
    <w:rsid w:val="00370D03"/>
    <w:rsid w:val="003714D4"/>
    <w:rsid w:val="003716DE"/>
    <w:rsid w:val="00372EC2"/>
    <w:rsid w:val="00373BA0"/>
    <w:rsid w:val="00375D21"/>
    <w:rsid w:val="00376A9F"/>
    <w:rsid w:val="003802FC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5A8D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E7F02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562CB"/>
    <w:rsid w:val="0046180F"/>
    <w:rsid w:val="00463C12"/>
    <w:rsid w:val="00463CF9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0867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3EF2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31B5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4B56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3795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2518"/>
    <w:rsid w:val="005A349A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65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2DDF"/>
    <w:rsid w:val="00643CB1"/>
    <w:rsid w:val="0064506D"/>
    <w:rsid w:val="0064588A"/>
    <w:rsid w:val="006458F7"/>
    <w:rsid w:val="006461A7"/>
    <w:rsid w:val="00646C1A"/>
    <w:rsid w:val="00646C9B"/>
    <w:rsid w:val="00647776"/>
    <w:rsid w:val="006478DB"/>
    <w:rsid w:val="0065110C"/>
    <w:rsid w:val="0065119F"/>
    <w:rsid w:val="0065411D"/>
    <w:rsid w:val="00656A06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154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33A0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005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193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36BC6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10AB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2862"/>
    <w:rsid w:val="007F3652"/>
    <w:rsid w:val="007F3B23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6E7E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6794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29C"/>
    <w:rsid w:val="00882D59"/>
    <w:rsid w:val="00884148"/>
    <w:rsid w:val="00884AEA"/>
    <w:rsid w:val="008858EF"/>
    <w:rsid w:val="008867E5"/>
    <w:rsid w:val="00892B66"/>
    <w:rsid w:val="0089450C"/>
    <w:rsid w:val="0089503D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418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575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4B0C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5564"/>
    <w:rsid w:val="00926D94"/>
    <w:rsid w:val="00927F95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0DB"/>
    <w:rsid w:val="00950B48"/>
    <w:rsid w:val="00951193"/>
    <w:rsid w:val="0095296A"/>
    <w:rsid w:val="00954415"/>
    <w:rsid w:val="0095478C"/>
    <w:rsid w:val="00956BB2"/>
    <w:rsid w:val="00960592"/>
    <w:rsid w:val="00960EC8"/>
    <w:rsid w:val="00961F64"/>
    <w:rsid w:val="00964FD7"/>
    <w:rsid w:val="00965941"/>
    <w:rsid w:val="00967A3C"/>
    <w:rsid w:val="00970525"/>
    <w:rsid w:val="009721AE"/>
    <w:rsid w:val="00972F26"/>
    <w:rsid w:val="00973AC9"/>
    <w:rsid w:val="00974552"/>
    <w:rsid w:val="00975618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516C"/>
    <w:rsid w:val="009B5725"/>
    <w:rsid w:val="009B5FC1"/>
    <w:rsid w:val="009C02BA"/>
    <w:rsid w:val="009C1366"/>
    <w:rsid w:val="009C4827"/>
    <w:rsid w:val="009C4D0F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2316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216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1FFD"/>
    <w:rsid w:val="00A36DC9"/>
    <w:rsid w:val="00A43C73"/>
    <w:rsid w:val="00A444AE"/>
    <w:rsid w:val="00A45079"/>
    <w:rsid w:val="00A45E6D"/>
    <w:rsid w:val="00A47BFA"/>
    <w:rsid w:val="00A47E61"/>
    <w:rsid w:val="00A47E8E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C59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23B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895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4C8A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4DC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2DBB"/>
    <w:rsid w:val="00B842EB"/>
    <w:rsid w:val="00B8539B"/>
    <w:rsid w:val="00B86960"/>
    <w:rsid w:val="00B86BD7"/>
    <w:rsid w:val="00B904F0"/>
    <w:rsid w:val="00B9051C"/>
    <w:rsid w:val="00B912C6"/>
    <w:rsid w:val="00B91F48"/>
    <w:rsid w:val="00B93E4D"/>
    <w:rsid w:val="00B95F42"/>
    <w:rsid w:val="00B9644A"/>
    <w:rsid w:val="00B96584"/>
    <w:rsid w:val="00B97218"/>
    <w:rsid w:val="00BA40B2"/>
    <w:rsid w:val="00BA41D9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7401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05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4C20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1263"/>
    <w:rsid w:val="00C52644"/>
    <w:rsid w:val="00C538F5"/>
    <w:rsid w:val="00C53B53"/>
    <w:rsid w:val="00C54466"/>
    <w:rsid w:val="00C555F5"/>
    <w:rsid w:val="00C563D2"/>
    <w:rsid w:val="00C56B46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4E1"/>
    <w:rsid w:val="00C728D0"/>
    <w:rsid w:val="00C7446B"/>
    <w:rsid w:val="00C75721"/>
    <w:rsid w:val="00C77398"/>
    <w:rsid w:val="00C77D82"/>
    <w:rsid w:val="00C804EA"/>
    <w:rsid w:val="00C819F7"/>
    <w:rsid w:val="00C81B55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3E6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745"/>
    <w:rsid w:val="00D34B2D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44C9A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67C04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87A3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0D6D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24C"/>
    <w:rsid w:val="00DC48E0"/>
    <w:rsid w:val="00DC6583"/>
    <w:rsid w:val="00DC6761"/>
    <w:rsid w:val="00DC7CB1"/>
    <w:rsid w:val="00DD034C"/>
    <w:rsid w:val="00DD067F"/>
    <w:rsid w:val="00DD1939"/>
    <w:rsid w:val="00DD1A2F"/>
    <w:rsid w:val="00DD26E5"/>
    <w:rsid w:val="00DD4754"/>
    <w:rsid w:val="00DD5FD4"/>
    <w:rsid w:val="00DD7965"/>
    <w:rsid w:val="00DE1470"/>
    <w:rsid w:val="00DE7F25"/>
    <w:rsid w:val="00DF155A"/>
    <w:rsid w:val="00DF256A"/>
    <w:rsid w:val="00DF4A47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176E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2ED0"/>
    <w:rsid w:val="00E733B3"/>
    <w:rsid w:val="00E73835"/>
    <w:rsid w:val="00E76C5B"/>
    <w:rsid w:val="00E77B66"/>
    <w:rsid w:val="00E81380"/>
    <w:rsid w:val="00E841BD"/>
    <w:rsid w:val="00E852E4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5064"/>
    <w:rsid w:val="00EA7184"/>
    <w:rsid w:val="00EA7408"/>
    <w:rsid w:val="00EA7D23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023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28F"/>
    <w:rsid w:val="00F93AF0"/>
    <w:rsid w:val="00F940F1"/>
    <w:rsid w:val="00F9451B"/>
    <w:rsid w:val="00F949A6"/>
    <w:rsid w:val="00F959A0"/>
    <w:rsid w:val="00F96050"/>
    <w:rsid w:val="00F96248"/>
    <w:rsid w:val="00F96E55"/>
    <w:rsid w:val="00FA122E"/>
    <w:rsid w:val="00FA2014"/>
    <w:rsid w:val="00FA2B2E"/>
    <w:rsid w:val="00FA5587"/>
    <w:rsid w:val="00FA6841"/>
    <w:rsid w:val="00FA688B"/>
    <w:rsid w:val="00FA7520"/>
    <w:rsid w:val="00FB1452"/>
    <w:rsid w:val="00FB2506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05"/>
  </w:style>
  <w:style w:type="paragraph" w:styleId="2">
    <w:name w:val="heading 2"/>
    <w:basedOn w:val="a"/>
    <w:next w:val="a"/>
    <w:link w:val="20"/>
    <w:uiPriority w:val="9"/>
    <w:unhideWhenUsed/>
    <w:qFormat/>
    <w:rsid w:val="00EA74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A74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A74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EA74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FEE36-A703-48E2-839F-98C81035E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11447</Words>
  <Characters>65251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XP GAME 2008</cp:lastModifiedBy>
  <cp:revision>21</cp:revision>
  <cp:lastPrinted>2015-11-16T08:46:00Z</cp:lastPrinted>
  <dcterms:created xsi:type="dcterms:W3CDTF">2015-08-17T09:49:00Z</dcterms:created>
  <dcterms:modified xsi:type="dcterms:W3CDTF">2015-11-14T09:38:00Z</dcterms:modified>
</cp:coreProperties>
</file>